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5D0CA" w14:textId="77777777" w:rsidR="00461D77" w:rsidRDefault="00461D77">
      <w:pPr>
        <w:pStyle w:val="WPNormal"/>
        <w:jc w:val="center"/>
        <w:rPr>
          <w:rFonts w:ascii="Times" w:hAnsi="Times"/>
          <w:bCs/>
          <w:szCs w:val="24"/>
          <w:rtl/>
          <w:lang w:bidi="he-IL"/>
        </w:rPr>
      </w:pPr>
    </w:p>
    <w:p w14:paraId="32C7C4CD" w14:textId="77777777" w:rsidR="002A7BAD" w:rsidRPr="00081668" w:rsidRDefault="002A7BAD">
      <w:pPr>
        <w:pStyle w:val="WPNormal"/>
        <w:jc w:val="center"/>
        <w:rPr>
          <w:rFonts w:ascii="Times" w:hAnsi="Times"/>
          <w:bCs/>
          <w:szCs w:val="24"/>
          <w:lang w:bidi="he-IL"/>
        </w:rPr>
      </w:pPr>
    </w:p>
    <w:p w14:paraId="34D5CA22" w14:textId="380940D4" w:rsidR="00637C13" w:rsidRPr="0033531D" w:rsidRDefault="002A7BAD" w:rsidP="002A7BAD">
      <w:pPr>
        <w:pStyle w:val="WPNormal"/>
        <w:bidi/>
        <w:jc w:val="center"/>
        <w:rPr>
          <w:rFonts w:ascii="Times" w:hAnsi="Times"/>
          <w:bCs/>
          <w:color w:val="808080" w:themeColor="background1" w:themeShade="80"/>
          <w:szCs w:val="24"/>
          <w:lang w:bidi="he-IL"/>
        </w:rPr>
      </w:pPr>
      <w:r w:rsidRPr="0033531D">
        <w:rPr>
          <w:rFonts w:ascii="Times" w:hAnsi="Times" w:hint="cs"/>
          <w:bCs/>
          <w:color w:val="808080" w:themeColor="background1" w:themeShade="80"/>
          <w:szCs w:val="24"/>
          <w:rtl/>
          <w:lang w:bidi="he-IL"/>
        </w:rPr>
        <w:t>[</w:t>
      </w:r>
      <w:r w:rsidR="000E2FB1">
        <w:rPr>
          <w:rFonts w:ascii="Times" w:hAnsi="Times" w:hint="cs"/>
          <w:bCs/>
          <w:color w:val="808080" w:themeColor="background1" w:themeShade="80"/>
          <w:szCs w:val="24"/>
          <w:rtl/>
          <w:lang w:bidi="he-IL"/>
        </w:rPr>
        <w:t>מבוא לניהול מוצר</w:t>
      </w:r>
      <w:r w:rsidRPr="0033531D">
        <w:rPr>
          <w:rFonts w:ascii="Times" w:hAnsi="Times" w:hint="cs"/>
          <w:bCs/>
          <w:color w:val="808080" w:themeColor="background1" w:themeShade="80"/>
          <w:szCs w:val="24"/>
          <w:rtl/>
          <w:lang w:bidi="he-IL"/>
        </w:rPr>
        <w:t>]</w:t>
      </w:r>
    </w:p>
    <w:p w14:paraId="08B85624" w14:textId="30311A94" w:rsidR="00461D77" w:rsidRPr="0033531D" w:rsidRDefault="002A7BAD" w:rsidP="0058783C">
      <w:pPr>
        <w:pStyle w:val="WPNormal"/>
        <w:bidi/>
        <w:spacing w:before="240"/>
        <w:jc w:val="center"/>
        <w:rPr>
          <w:rFonts w:ascii="Times" w:hAnsi="Times"/>
          <w:bCs/>
          <w:color w:val="808080" w:themeColor="background1" w:themeShade="80"/>
          <w:szCs w:val="24"/>
          <w:rtl/>
          <w:lang w:bidi="he-IL"/>
        </w:rPr>
      </w:pPr>
      <w:r w:rsidRPr="0033531D">
        <w:rPr>
          <w:rFonts w:ascii="Times" w:hAnsi="Times"/>
          <w:bCs/>
          <w:color w:val="808080" w:themeColor="background1" w:themeShade="80"/>
          <w:szCs w:val="24"/>
        </w:rPr>
        <w:t xml:space="preserve"> </w:t>
      </w:r>
      <w:r w:rsidR="0058783C" w:rsidRPr="0033531D">
        <w:rPr>
          <w:rFonts w:ascii="Times" w:hAnsi="Times" w:hint="cs"/>
          <w:bCs/>
          <w:color w:val="808080" w:themeColor="background1" w:themeShade="80"/>
          <w:szCs w:val="24"/>
          <w:rtl/>
          <w:lang w:bidi="he-IL"/>
        </w:rPr>
        <w:t>[</w:t>
      </w:r>
      <w:r w:rsidR="000E2FB1">
        <w:rPr>
          <w:rFonts w:ascii="Times" w:hAnsi="Times"/>
          <w:bCs/>
          <w:color w:val="808080" w:themeColor="background1" w:themeShade="80"/>
          <w:szCs w:val="24"/>
          <w:lang w:bidi="he-IL"/>
        </w:rPr>
        <w:t>2021</w:t>
      </w:r>
      <w:r w:rsidR="0058783C" w:rsidRPr="0033531D">
        <w:rPr>
          <w:rFonts w:ascii="Times" w:hAnsi="Times" w:hint="cs"/>
          <w:bCs/>
          <w:color w:val="808080" w:themeColor="background1" w:themeShade="80"/>
          <w:szCs w:val="24"/>
          <w:rtl/>
          <w:lang w:bidi="he-IL"/>
        </w:rPr>
        <w:t>]</w:t>
      </w:r>
    </w:p>
    <w:p w14:paraId="22CD6A1D" w14:textId="77777777" w:rsidR="0058783C" w:rsidRPr="0033531D" w:rsidRDefault="0058783C" w:rsidP="0058783C">
      <w:pPr>
        <w:pStyle w:val="WPNormal"/>
        <w:bidi/>
        <w:spacing w:before="240"/>
        <w:jc w:val="center"/>
        <w:rPr>
          <w:rFonts w:ascii="Times" w:hAnsi="Times"/>
          <w:bCs/>
          <w:color w:val="808080" w:themeColor="background1" w:themeShade="80"/>
          <w:szCs w:val="24"/>
          <w:rtl/>
          <w:lang w:bidi="he-IL"/>
        </w:rPr>
      </w:pPr>
    </w:p>
    <w:p w14:paraId="3D6C9581" w14:textId="5511F6F0" w:rsidR="00461D77" w:rsidRDefault="000E2FB1" w:rsidP="002A7BAD">
      <w:pPr>
        <w:pStyle w:val="WPNormal"/>
        <w:jc w:val="center"/>
        <w:rPr>
          <w:rFonts w:ascii="Times" w:hAnsi="Times"/>
          <w:bCs/>
          <w:szCs w:val="24"/>
          <w:rtl/>
          <w:lang w:bidi="he-IL"/>
        </w:rPr>
      </w:pPr>
      <w:r>
        <w:rPr>
          <w:rFonts w:ascii="Times" w:hAnsi="Times" w:hint="cs"/>
          <w:bCs/>
          <w:color w:val="808080" w:themeColor="background1" w:themeShade="80"/>
          <w:szCs w:val="24"/>
          <w:rtl/>
          <w:lang w:bidi="he-IL"/>
        </w:rPr>
        <w:t xml:space="preserve"> </w:t>
      </w:r>
    </w:p>
    <w:p w14:paraId="09B04DD5" w14:textId="77777777" w:rsidR="002A7BAD" w:rsidRDefault="002A7BAD" w:rsidP="002A7BAD">
      <w:pPr>
        <w:pStyle w:val="WPNormal"/>
        <w:jc w:val="center"/>
        <w:rPr>
          <w:rFonts w:ascii="Times" w:hAnsi="Times"/>
          <w:bCs/>
          <w:szCs w:val="24"/>
          <w:rtl/>
          <w:lang w:bidi="he-IL"/>
        </w:rPr>
      </w:pPr>
    </w:p>
    <w:p w14:paraId="4BA6A14C" w14:textId="77777777" w:rsidR="00951C5B" w:rsidRPr="00081668" w:rsidRDefault="00951C5B">
      <w:pPr>
        <w:pStyle w:val="WPNormal"/>
        <w:rPr>
          <w:rFonts w:ascii="Times" w:hAnsi="Times"/>
          <w:bCs/>
          <w:szCs w:val="24"/>
          <w:lang w:bidi="he-IL"/>
        </w:rPr>
      </w:pPr>
    </w:p>
    <w:p w14:paraId="5286ADEF" w14:textId="77777777" w:rsidR="009B7991" w:rsidRDefault="00081668" w:rsidP="00951C5B">
      <w:pPr>
        <w:pStyle w:val="WPNormal"/>
        <w:jc w:val="right"/>
        <w:rPr>
          <w:rFonts w:ascii="Times" w:hAnsi="Times"/>
          <w:bCs/>
          <w:szCs w:val="24"/>
          <w:rtl/>
          <w:lang w:bidi="he-IL"/>
        </w:rPr>
      </w:pPr>
      <w:r>
        <w:rPr>
          <w:rFonts w:ascii="Times" w:hAnsi="Times" w:hint="cs"/>
          <w:bCs/>
          <w:szCs w:val="24"/>
          <w:rtl/>
          <w:lang w:bidi="he-IL"/>
        </w:rPr>
        <w:t>סגל  ההוראה</w:t>
      </w:r>
    </w:p>
    <w:p w14:paraId="13CB950D" w14:textId="77777777" w:rsidR="00951C5B" w:rsidRDefault="00951C5B" w:rsidP="00951C5B">
      <w:pPr>
        <w:pStyle w:val="WPNormal"/>
        <w:jc w:val="right"/>
        <w:rPr>
          <w:rFonts w:ascii="Times" w:hAnsi="Times"/>
          <w:bCs/>
          <w:szCs w:val="24"/>
          <w:rtl/>
          <w:lang w:bidi="he-IL"/>
        </w:rPr>
      </w:pPr>
    </w:p>
    <w:p w14:paraId="628F52FC" w14:textId="2E4A4CB9" w:rsidR="00951C5B" w:rsidRPr="000E2FB1" w:rsidRDefault="00951C5B" w:rsidP="000E2FB1">
      <w:pPr>
        <w:pStyle w:val="WPNormal"/>
        <w:bidi/>
        <w:rPr>
          <w:rFonts w:ascii="Times" w:hAnsi="Times"/>
          <w:bCs/>
          <w:color w:val="808080" w:themeColor="background1" w:themeShade="80"/>
          <w:szCs w:val="24"/>
          <w:rtl/>
          <w:lang w:bidi="he-IL"/>
        </w:rPr>
      </w:pPr>
      <w:r>
        <w:rPr>
          <w:rFonts w:ascii="Times" w:hAnsi="Times" w:hint="cs"/>
          <w:bCs/>
          <w:szCs w:val="24"/>
          <w:rtl/>
          <w:lang w:bidi="he-IL"/>
        </w:rPr>
        <w:t>מרצה:</w:t>
      </w:r>
      <w:r w:rsidRPr="002A7BAD">
        <w:rPr>
          <w:rFonts w:ascii="Times" w:hAnsi="Times" w:hint="cs"/>
          <w:bCs/>
          <w:color w:val="808080" w:themeColor="background1" w:themeShade="80"/>
          <w:szCs w:val="24"/>
          <w:rtl/>
          <w:lang w:bidi="he-IL"/>
        </w:rPr>
        <w:t xml:space="preserve"> </w:t>
      </w:r>
      <w:r w:rsidR="000E2FB1">
        <w:rPr>
          <w:rFonts w:ascii="Times" w:hAnsi="Times" w:hint="cs"/>
          <w:bCs/>
          <w:color w:val="808080" w:themeColor="background1" w:themeShade="80"/>
          <w:szCs w:val="24"/>
          <w:rtl/>
          <w:lang w:bidi="he-IL"/>
        </w:rPr>
        <w:t xml:space="preserve">לאה </w:t>
      </w:r>
      <w:proofErr w:type="spellStart"/>
      <w:r w:rsidR="000E2FB1">
        <w:rPr>
          <w:rFonts w:ascii="Times" w:hAnsi="Times" w:hint="cs"/>
          <w:bCs/>
          <w:color w:val="808080" w:themeColor="background1" w:themeShade="80"/>
          <w:szCs w:val="24"/>
          <w:rtl/>
          <w:lang w:bidi="he-IL"/>
        </w:rPr>
        <w:t>גולדברגר</w:t>
      </w:r>
      <w:proofErr w:type="spellEnd"/>
      <w:r w:rsidR="000E2FB1">
        <w:rPr>
          <w:rFonts w:ascii="Times" w:hAnsi="Times" w:hint="cs"/>
          <w:bCs/>
          <w:color w:val="808080" w:themeColor="background1" w:themeShade="80"/>
          <w:szCs w:val="24"/>
          <w:rtl/>
          <w:lang w:bidi="he-IL"/>
        </w:rPr>
        <w:t xml:space="preserve">, </w:t>
      </w:r>
      <w:r w:rsidR="000E2FB1">
        <w:rPr>
          <w:rFonts w:ascii="Times" w:hAnsi="Times"/>
          <w:bCs/>
          <w:color w:val="808080" w:themeColor="background1" w:themeShade="80"/>
          <w:szCs w:val="24"/>
          <w:lang w:bidi="he-IL"/>
        </w:rPr>
        <w:t>hagoleshet@gmail.com</w:t>
      </w:r>
      <w:r w:rsidR="002A7BAD">
        <w:rPr>
          <w:rFonts w:ascii="Times" w:hAnsi="Times" w:hint="cs"/>
          <w:bCs/>
          <w:color w:val="808080" w:themeColor="background1" w:themeShade="80"/>
          <w:szCs w:val="24"/>
          <w:rtl/>
          <w:lang w:bidi="he-IL"/>
        </w:rPr>
        <w:t xml:space="preserve"> </w:t>
      </w:r>
      <w:r w:rsidR="000E2FB1">
        <w:rPr>
          <w:rFonts w:ascii="Times" w:hAnsi="Times"/>
          <w:bCs/>
          <w:color w:val="808080" w:themeColor="background1" w:themeShade="80"/>
          <w:szCs w:val="24"/>
          <w:lang w:bidi="he-IL"/>
        </w:rPr>
        <w:t xml:space="preserve"> </w:t>
      </w:r>
    </w:p>
    <w:p w14:paraId="2F6F8A9B" w14:textId="77777777" w:rsidR="00951C5B" w:rsidRDefault="00951C5B" w:rsidP="006A0905">
      <w:pPr>
        <w:pStyle w:val="WPNormal"/>
        <w:jc w:val="right"/>
        <w:rPr>
          <w:rFonts w:ascii="Times" w:hAnsi="Times"/>
          <w:bCs/>
          <w:szCs w:val="24"/>
          <w:rtl/>
          <w:lang w:bidi="he-IL"/>
        </w:rPr>
      </w:pPr>
    </w:p>
    <w:p w14:paraId="652515DA" w14:textId="667EC83E" w:rsidR="00637C13" w:rsidRPr="00081668" w:rsidRDefault="006A0905" w:rsidP="006A0905">
      <w:pPr>
        <w:pStyle w:val="WPNormal"/>
        <w:jc w:val="right"/>
        <w:rPr>
          <w:rFonts w:ascii="Times" w:hAnsi="Times"/>
          <w:bCs/>
          <w:szCs w:val="24"/>
          <w:rtl/>
          <w:lang w:bidi="he-IL"/>
        </w:rPr>
      </w:pPr>
      <w:r>
        <w:rPr>
          <w:rFonts w:ascii="Times" w:hAnsi="Times" w:hint="cs"/>
          <w:bCs/>
          <w:szCs w:val="24"/>
          <w:rtl/>
          <w:lang w:bidi="he-IL"/>
        </w:rPr>
        <w:t xml:space="preserve">נקודות זיכוי </w:t>
      </w:r>
      <w:r w:rsidRPr="006A0905">
        <w:rPr>
          <w:rFonts w:ascii="Times" w:hAnsi="Times" w:hint="cs"/>
          <w:bCs/>
          <w:color w:val="808080" w:themeColor="background1" w:themeShade="80"/>
          <w:szCs w:val="24"/>
          <w:rtl/>
          <w:lang w:bidi="he-IL"/>
        </w:rPr>
        <w:t>[נקודות</w:t>
      </w:r>
      <w:r w:rsidR="004032C1">
        <w:rPr>
          <w:rFonts w:ascii="Times" w:hAnsi="Times" w:hint="cs"/>
          <w:bCs/>
          <w:color w:val="808080" w:themeColor="background1" w:themeShade="80"/>
          <w:szCs w:val="24"/>
          <w:rtl/>
          <w:lang w:bidi="he-IL"/>
        </w:rPr>
        <w:t xml:space="preserve">2 </w:t>
      </w:r>
      <w:r w:rsidRPr="006A0905">
        <w:rPr>
          <w:rFonts w:ascii="Times" w:hAnsi="Times" w:hint="cs"/>
          <w:bCs/>
          <w:color w:val="808080" w:themeColor="background1" w:themeShade="80"/>
          <w:szCs w:val="24"/>
          <w:rtl/>
          <w:lang w:bidi="he-IL"/>
        </w:rPr>
        <w:t>]</w:t>
      </w:r>
    </w:p>
    <w:p w14:paraId="5AC43937" w14:textId="77777777" w:rsidR="00637C13" w:rsidRPr="00081668" w:rsidRDefault="00637C13" w:rsidP="00081668">
      <w:pPr>
        <w:pStyle w:val="WPNormal"/>
        <w:jc w:val="center"/>
        <w:rPr>
          <w:rFonts w:ascii="Times" w:hAnsi="Times"/>
          <w:bCs/>
          <w:szCs w:val="24"/>
        </w:rPr>
      </w:pPr>
    </w:p>
    <w:p w14:paraId="34D3D7D6" w14:textId="64EF4476" w:rsidR="00F14AB9" w:rsidRPr="00951C5B" w:rsidRDefault="00951C5B" w:rsidP="00951C5B">
      <w:pPr>
        <w:jc w:val="right"/>
        <w:rPr>
          <w:bCs/>
          <w:color w:val="808080" w:themeColor="background1" w:themeShade="80"/>
          <w:szCs w:val="24"/>
          <w:rtl/>
        </w:rPr>
      </w:pPr>
      <w:r w:rsidRPr="00951C5B">
        <w:rPr>
          <w:b/>
          <w:bCs/>
          <w:szCs w:val="24"/>
          <w:rtl/>
          <w:lang w:bidi="he-IL"/>
        </w:rPr>
        <w:t>היקף שעות לימוד שבועיות</w:t>
      </w:r>
      <w:r w:rsidRPr="00951C5B">
        <w:rPr>
          <w:b/>
          <w:bCs/>
          <w:szCs w:val="24"/>
          <w:rtl/>
        </w:rPr>
        <w:t>:</w:t>
      </w:r>
      <w:r w:rsidRPr="00951C5B">
        <w:rPr>
          <w:rFonts w:hint="cs"/>
          <w:b/>
          <w:bCs/>
          <w:szCs w:val="24"/>
          <w:rtl/>
          <w:lang w:bidi="he-IL"/>
        </w:rPr>
        <w:t xml:space="preserve"> </w:t>
      </w:r>
      <w:r w:rsidR="004032C1">
        <w:rPr>
          <w:rFonts w:hint="cs"/>
          <w:b/>
          <w:bCs/>
          <w:szCs w:val="24"/>
          <w:rtl/>
          <w:lang w:bidi="he-IL"/>
        </w:rPr>
        <w:t xml:space="preserve"> מיני 7,ימי שישי 9:00-13:00</w:t>
      </w:r>
      <w:r w:rsidR="000E2FB1">
        <w:rPr>
          <w:bCs/>
          <w:color w:val="808080" w:themeColor="background1" w:themeShade="80"/>
          <w:szCs w:val="24"/>
          <w:lang w:bidi="he-IL"/>
        </w:rPr>
        <w:t xml:space="preserve"> </w:t>
      </w:r>
    </w:p>
    <w:p w14:paraId="3E0BF2F3" w14:textId="77777777" w:rsidR="00F14AB9" w:rsidRPr="00081668" w:rsidRDefault="00F14AB9" w:rsidP="00755DED">
      <w:pPr>
        <w:pStyle w:val="WPNormal"/>
        <w:rPr>
          <w:rFonts w:ascii="Times" w:hAnsi="Times"/>
          <w:bCs/>
          <w:color w:val="808080" w:themeColor="background1" w:themeShade="80"/>
          <w:szCs w:val="24"/>
        </w:rPr>
      </w:pPr>
    </w:p>
    <w:p w14:paraId="6B7435AF" w14:textId="77777777" w:rsidR="0014634C" w:rsidRPr="00081668" w:rsidRDefault="0014634C" w:rsidP="00755DED">
      <w:pPr>
        <w:pStyle w:val="WPNormal"/>
        <w:rPr>
          <w:rFonts w:ascii="Times" w:hAnsi="Times"/>
          <w:bCs/>
          <w:color w:val="808080" w:themeColor="background1" w:themeShade="80"/>
          <w:szCs w:val="24"/>
        </w:rPr>
      </w:pPr>
    </w:p>
    <w:p w14:paraId="643C5982" w14:textId="77777777" w:rsidR="00F14AB9" w:rsidRPr="00081668" w:rsidRDefault="00F14AB9" w:rsidP="00755DED">
      <w:pPr>
        <w:pStyle w:val="WPNormal"/>
        <w:rPr>
          <w:rFonts w:ascii="Times" w:hAnsi="Times"/>
          <w:bCs/>
          <w:color w:val="808080" w:themeColor="background1" w:themeShade="80"/>
          <w:szCs w:val="24"/>
          <w:rtl/>
          <w:lang w:bidi="he-IL"/>
        </w:rPr>
      </w:pPr>
    </w:p>
    <w:p w14:paraId="7A42AF75" w14:textId="77777777" w:rsidR="00587021" w:rsidRPr="00081668" w:rsidRDefault="00587021" w:rsidP="00634A75">
      <w:pPr>
        <w:pStyle w:val="WPNormal"/>
        <w:rPr>
          <w:rFonts w:ascii="Times" w:hAnsi="Times"/>
          <w:bCs/>
          <w:szCs w:val="24"/>
          <w:rtl/>
          <w:lang w:bidi="he-IL"/>
        </w:rPr>
      </w:pPr>
    </w:p>
    <w:p w14:paraId="6B521689" w14:textId="77777777" w:rsidR="00F14AB9" w:rsidRPr="00081668" w:rsidRDefault="005C6CE3" w:rsidP="005C6CE3">
      <w:pPr>
        <w:pStyle w:val="WPNormal"/>
        <w:ind w:left="360"/>
        <w:jc w:val="right"/>
        <w:rPr>
          <w:rFonts w:ascii="Times" w:hAnsi="Times"/>
          <w:bCs/>
          <w:szCs w:val="24"/>
          <w:lang w:bidi="he-IL"/>
        </w:rPr>
      </w:pPr>
      <w:r w:rsidRPr="00081668">
        <w:rPr>
          <w:rFonts w:ascii="Times" w:hAnsi="Times" w:hint="cs"/>
          <w:bCs/>
          <w:szCs w:val="24"/>
          <w:rtl/>
          <w:lang w:bidi="he-IL"/>
        </w:rPr>
        <w:t>תאור הקורס ומטרותיו</w:t>
      </w:r>
    </w:p>
    <w:p w14:paraId="47376980" w14:textId="77777777" w:rsidR="00634A75" w:rsidRPr="00081668" w:rsidRDefault="00634A75" w:rsidP="00634A75">
      <w:pPr>
        <w:pStyle w:val="WPNormal"/>
        <w:ind w:left="360"/>
        <w:rPr>
          <w:rFonts w:ascii="Times" w:hAnsi="Times"/>
          <w:b/>
          <w:szCs w:val="24"/>
        </w:rPr>
      </w:pPr>
    </w:p>
    <w:p w14:paraId="66D57CD3" w14:textId="39682D44" w:rsidR="000E2FB1" w:rsidRPr="00555081" w:rsidRDefault="000E2FB1" w:rsidP="000E2FB1">
      <w:pPr>
        <w:bidi/>
        <w:spacing w:line="260" w:lineRule="exact"/>
        <w:ind w:left="360"/>
        <w:rPr>
          <w:rFonts w:ascii="Arial" w:hAnsi="Arial" w:cs="Arial"/>
          <w:sz w:val="22"/>
          <w:szCs w:val="22"/>
          <w:rtl/>
        </w:rPr>
      </w:pPr>
      <w:proofErr w:type="spellStart"/>
      <w:r w:rsidRPr="00555081">
        <w:rPr>
          <w:rFonts w:ascii="Arial" w:hAnsi="Arial" w:cs="Arial"/>
          <w:sz w:val="22"/>
          <w:szCs w:val="22"/>
          <w:rtl/>
        </w:rPr>
        <w:t>ניהול</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מוצר</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הינו</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תפקיד</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מורכב</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ומאתגר</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המשלב</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יכולות</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ומתודולוגיות</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ממספר</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דיסציפלינות</w:t>
      </w:r>
      <w:proofErr w:type="spellEnd"/>
      <w:r w:rsidR="009F1C58">
        <w:rPr>
          <w:rFonts w:ascii="Arial" w:hAnsi="Arial" w:cs="Arial"/>
          <w:sz w:val="22"/>
          <w:szCs w:val="22"/>
        </w:rPr>
        <w:t xml:space="preserve"> </w:t>
      </w:r>
      <w:r w:rsidR="009F1C58">
        <w:rPr>
          <w:rFonts w:ascii="Arial" w:hAnsi="Arial" w:cs="Arial" w:hint="cs"/>
          <w:sz w:val="22"/>
          <w:szCs w:val="22"/>
          <w:rtl/>
          <w:lang w:bidi="he-IL"/>
        </w:rPr>
        <w:t>רב</w:t>
      </w:r>
      <w:r w:rsidRPr="00555081">
        <w:rPr>
          <w:rFonts w:ascii="Arial" w:hAnsi="Arial" w:cs="Arial"/>
          <w:sz w:val="22"/>
          <w:szCs w:val="22"/>
          <w:rtl/>
        </w:rPr>
        <w:t xml:space="preserve">: </w:t>
      </w:r>
      <w:proofErr w:type="spellStart"/>
      <w:r w:rsidRPr="00555081">
        <w:rPr>
          <w:rFonts w:ascii="Arial" w:hAnsi="Arial" w:cs="Arial"/>
          <w:sz w:val="22"/>
          <w:szCs w:val="22"/>
          <w:rtl/>
        </w:rPr>
        <w:t>מינהל</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עסקים</w:t>
      </w:r>
      <w:proofErr w:type="spellEnd"/>
      <w:r w:rsidRPr="00555081">
        <w:rPr>
          <w:rFonts w:ascii="Arial" w:hAnsi="Arial" w:cs="Arial"/>
          <w:sz w:val="22"/>
          <w:szCs w:val="22"/>
          <w:rtl/>
        </w:rPr>
        <w:t xml:space="preserve">, תעשיה וניהול, </w:t>
      </w:r>
      <w:proofErr w:type="spellStart"/>
      <w:r w:rsidRPr="00555081">
        <w:rPr>
          <w:rFonts w:ascii="Arial" w:hAnsi="Arial" w:cs="Arial"/>
          <w:sz w:val="22"/>
          <w:szCs w:val="22"/>
          <w:rtl/>
        </w:rPr>
        <w:t>כלכלה</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שיווק</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עיצוב</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פיתוח</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וטכנולוגיה</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פסיכולוגיה</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ועוד</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התפקיד</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מאפייניו</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ותחומי</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האחריות</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שבו</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משתנים</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מחברה</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לחברה</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בהתאם</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למבנה</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הארגוני</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והיעדים</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העסקיים</w:t>
      </w:r>
      <w:proofErr w:type="spellEnd"/>
      <w:r w:rsidRPr="00555081">
        <w:rPr>
          <w:rFonts w:ascii="Arial" w:hAnsi="Arial" w:cs="Arial"/>
          <w:sz w:val="22"/>
          <w:szCs w:val="22"/>
          <w:rtl/>
        </w:rPr>
        <w:t xml:space="preserve">. </w:t>
      </w:r>
    </w:p>
    <w:p w14:paraId="75B13FDE" w14:textId="6BD5AA9E" w:rsidR="000E2FB1" w:rsidRDefault="000E2FB1" w:rsidP="009F1C58">
      <w:pPr>
        <w:bidi/>
        <w:spacing w:line="260" w:lineRule="exact"/>
        <w:ind w:left="360"/>
        <w:rPr>
          <w:rFonts w:ascii="Arial" w:hAnsi="Arial" w:cs="Arial"/>
          <w:sz w:val="22"/>
          <w:szCs w:val="22"/>
          <w:rtl/>
          <w:lang w:bidi="he-IL"/>
        </w:rPr>
      </w:pPr>
      <w:proofErr w:type="spellStart"/>
      <w:r w:rsidRPr="00555081">
        <w:rPr>
          <w:rFonts w:ascii="Arial" w:hAnsi="Arial" w:cs="Arial"/>
          <w:sz w:val="22"/>
          <w:szCs w:val="22"/>
          <w:rtl/>
        </w:rPr>
        <w:t>הקורס</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יסקור</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את</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ההגדרות</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והמודלים</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האפשריים</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לתפקיד</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מנהלי</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מוצר</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ויעמוד</w:t>
      </w:r>
      <w:proofErr w:type="spellEnd"/>
      <w:r w:rsidRPr="00555081">
        <w:rPr>
          <w:rFonts w:ascii="Arial" w:hAnsi="Arial" w:cs="Arial"/>
          <w:sz w:val="22"/>
          <w:szCs w:val="22"/>
          <w:rtl/>
        </w:rPr>
        <w:t xml:space="preserve"> על </w:t>
      </w:r>
      <w:proofErr w:type="spellStart"/>
      <w:r w:rsidRPr="00555081">
        <w:rPr>
          <w:rFonts w:ascii="Arial" w:hAnsi="Arial" w:cs="Arial"/>
          <w:sz w:val="22"/>
          <w:szCs w:val="22"/>
          <w:rtl/>
        </w:rPr>
        <w:t>חלק</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מהאתגרים</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המובנים</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כחלק</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מההגדרות</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והתצורות</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בארגונים</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מסוגים</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שונים</w:t>
      </w:r>
      <w:proofErr w:type="spellEnd"/>
      <w:r w:rsidRPr="00555081">
        <w:rPr>
          <w:rFonts w:ascii="Arial" w:hAnsi="Arial" w:cs="Arial"/>
          <w:sz w:val="22"/>
          <w:szCs w:val="22"/>
          <w:rtl/>
        </w:rPr>
        <w:t xml:space="preserve">. </w:t>
      </w:r>
      <w:r w:rsidR="009F1C58">
        <w:rPr>
          <w:rFonts w:ascii="Arial" w:hAnsi="Arial" w:cs="Arial" w:hint="cs"/>
          <w:sz w:val="22"/>
          <w:szCs w:val="22"/>
          <w:rtl/>
          <w:lang w:bidi="he-IL"/>
        </w:rPr>
        <w:t xml:space="preserve"> </w:t>
      </w:r>
    </w:p>
    <w:p w14:paraId="2BEC2C59" w14:textId="09F7B589" w:rsidR="000E2FB1" w:rsidRPr="00864852" w:rsidRDefault="000E2FB1" w:rsidP="000E2FB1">
      <w:pPr>
        <w:pStyle w:val="NormalWeb"/>
        <w:bidi/>
        <w:spacing w:before="200" w:beforeAutospacing="0" w:after="0" w:afterAutospacing="0"/>
        <w:ind w:left="339"/>
        <w:rPr>
          <w:rFonts w:ascii="Arial" w:hAnsi="Arial" w:cs="Arial"/>
          <w:noProof/>
          <w:sz w:val="22"/>
          <w:szCs w:val="22"/>
        </w:rPr>
      </w:pPr>
      <w:r w:rsidRPr="00864852">
        <w:rPr>
          <w:rFonts w:ascii="Arial" w:hAnsi="Arial" w:cs="Arial"/>
          <w:b/>
          <w:bCs/>
          <w:noProof/>
          <w:sz w:val="22"/>
          <w:szCs w:val="22"/>
          <w:rtl/>
        </w:rPr>
        <w:t>זה אינו קורס הכשרה לתפקיד מנהל מוצר</w:t>
      </w:r>
      <w:r w:rsidRPr="00864852">
        <w:rPr>
          <w:rFonts w:ascii="Arial" w:hAnsi="Arial" w:cs="Arial"/>
          <w:noProof/>
          <w:sz w:val="22"/>
          <w:szCs w:val="22"/>
          <w:rtl/>
        </w:rPr>
        <w:t xml:space="preserve">, אלא קורס שחושף את מגוון תחומי האחריות והאתגרים שחלים על נושא תפקיד בזה בחברות מסוגים שונים. </w:t>
      </w:r>
      <w:r w:rsidR="009F1C58">
        <w:rPr>
          <w:rFonts w:ascii="Arial" w:hAnsi="Arial" w:cs="Arial" w:hint="cs"/>
          <w:noProof/>
          <w:sz w:val="22"/>
          <w:szCs w:val="22"/>
          <w:rtl/>
          <w:lang w:bidi="he-IL"/>
        </w:rPr>
        <w:t xml:space="preserve"> </w:t>
      </w:r>
      <w:r w:rsidRPr="00864852">
        <w:rPr>
          <w:rFonts w:ascii="Arial" w:hAnsi="Arial" w:cs="Arial"/>
          <w:noProof/>
          <w:sz w:val="22"/>
          <w:szCs w:val="22"/>
          <w:rtl/>
        </w:rPr>
        <w:t xml:space="preserve">המציאות היא, שהעבודה בפועל, דורשת ידע מעמיק בדיסצפלינות שונות כגון שיווק, כלכלה, התנהגות צרכנים, עיצוב ועוד ולא ניתן ללמוד אף אחד מהנושאים האלה על רגל אחת, אלא ברמה שתתן חשיפה למגוון התיאוריות, הכלים והמודלים שיכולים לבוא לידי ביטוי בעבודה בפועל, ואידך זיל גמור.. </w:t>
      </w:r>
    </w:p>
    <w:p w14:paraId="1E6E202F" w14:textId="3DFFF161" w:rsidR="000E2FB1" w:rsidRPr="00555081" w:rsidRDefault="000E2FB1" w:rsidP="000E2FB1">
      <w:pPr>
        <w:bidi/>
        <w:spacing w:line="260" w:lineRule="exact"/>
        <w:ind w:left="360"/>
        <w:rPr>
          <w:rFonts w:ascii="Arial" w:hAnsi="Arial" w:cs="Arial"/>
          <w:sz w:val="22"/>
          <w:szCs w:val="22"/>
          <w:rtl/>
        </w:rPr>
      </w:pPr>
    </w:p>
    <w:p w14:paraId="01D57A5A" w14:textId="0D4618BA" w:rsidR="000E2FB1" w:rsidRPr="00555081" w:rsidRDefault="000E2FB1" w:rsidP="000E2FB1">
      <w:pPr>
        <w:bidi/>
        <w:spacing w:line="260" w:lineRule="exact"/>
        <w:ind w:left="360"/>
        <w:rPr>
          <w:rFonts w:ascii="Arial" w:hAnsi="Arial" w:cs="Arial"/>
          <w:sz w:val="22"/>
          <w:szCs w:val="22"/>
          <w:rtl/>
        </w:rPr>
      </w:pPr>
      <w:proofErr w:type="spellStart"/>
      <w:r w:rsidRPr="00555081">
        <w:rPr>
          <w:rFonts w:ascii="Arial" w:hAnsi="Arial" w:cs="Arial"/>
          <w:sz w:val="22"/>
          <w:szCs w:val="22"/>
          <w:rtl/>
        </w:rPr>
        <w:t>הקורס</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יועבר</w:t>
      </w:r>
      <w:proofErr w:type="spellEnd"/>
      <w:r w:rsidRPr="00555081">
        <w:rPr>
          <w:rFonts w:ascii="Arial" w:hAnsi="Arial" w:cs="Arial"/>
          <w:sz w:val="22"/>
          <w:szCs w:val="22"/>
          <w:rtl/>
        </w:rPr>
        <w:t xml:space="preserve"> על </w:t>
      </w:r>
      <w:proofErr w:type="spellStart"/>
      <w:r w:rsidRPr="00555081">
        <w:rPr>
          <w:rFonts w:ascii="Arial" w:hAnsi="Arial" w:cs="Arial"/>
          <w:sz w:val="22"/>
          <w:szCs w:val="22"/>
          <w:rtl/>
        </w:rPr>
        <w:t>ידי</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לאה</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גולדברגר</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בעלת</w:t>
      </w:r>
      <w:proofErr w:type="spellEnd"/>
      <w:r w:rsidRPr="00555081">
        <w:rPr>
          <w:rFonts w:ascii="Arial" w:hAnsi="Arial" w:cs="Arial"/>
          <w:sz w:val="22"/>
          <w:szCs w:val="22"/>
          <w:rtl/>
        </w:rPr>
        <w:t xml:space="preserve"> </w:t>
      </w:r>
      <w:r w:rsidR="009F1C58">
        <w:rPr>
          <w:rFonts w:ascii="Arial" w:hAnsi="Arial" w:cs="Arial"/>
          <w:sz w:val="22"/>
          <w:szCs w:val="22"/>
        </w:rPr>
        <w:t>20</w:t>
      </w:r>
      <w:r w:rsidRPr="00555081">
        <w:rPr>
          <w:rFonts w:ascii="Arial" w:hAnsi="Arial" w:cs="Arial"/>
          <w:sz w:val="22"/>
          <w:szCs w:val="22"/>
          <w:rtl/>
        </w:rPr>
        <w:t xml:space="preserve"> </w:t>
      </w:r>
      <w:proofErr w:type="spellStart"/>
      <w:r w:rsidRPr="00555081">
        <w:rPr>
          <w:rFonts w:ascii="Arial" w:hAnsi="Arial" w:cs="Arial"/>
          <w:sz w:val="22"/>
          <w:szCs w:val="22"/>
          <w:rtl/>
        </w:rPr>
        <w:t>שנות</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ניסיון</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בניהול</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מוצר</w:t>
      </w:r>
      <w:proofErr w:type="spellEnd"/>
      <w:r w:rsidRPr="00555081">
        <w:rPr>
          <w:rFonts w:ascii="Arial" w:hAnsi="Arial" w:cs="Arial"/>
          <w:sz w:val="22"/>
          <w:szCs w:val="22"/>
          <w:rtl/>
        </w:rPr>
        <w:t xml:space="preserve"> וניהול </w:t>
      </w:r>
      <w:proofErr w:type="spellStart"/>
      <w:r w:rsidRPr="00555081">
        <w:rPr>
          <w:rFonts w:ascii="Arial" w:hAnsi="Arial" w:cs="Arial"/>
          <w:sz w:val="22"/>
          <w:szCs w:val="22"/>
          <w:rtl/>
        </w:rPr>
        <w:t>פרויקטים</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טכנולוגיים</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בחברות</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ובסטארטאפים</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בין</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החברות</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בהן</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לאה</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הובילה</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את</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צוות</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המוצר</w:t>
      </w:r>
      <w:proofErr w:type="spellEnd"/>
      <w:r w:rsidRPr="00555081">
        <w:rPr>
          <w:rFonts w:ascii="Arial" w:hAnsi="Arial" w:cs="Arial"/>
          <w:sz w:val="22"/>
          <w:szCs w:val="22"/>
          <w:rtl/>
        </w:rPr>
        <w:t xml:space="preserve">: </w:t>
      </w:r>
      <w:r w:rsidRPr="00555081">
        <w:rPr>
          <w:rFonts w:ascii="Arial" w:hAnsi="Arial" w:cs="Arial"/>
          <w:sz w:val="22"/>
          <w:szCs w:val="22"/>
        </w:rPr>
        <w:t xml:space="preserve">Fiverr, Answers.com, </w:t>
      </w:r>
      <w:proofErr w:type="spellStart"/>
      <w:r w:rsidRPr="00555081">
        <w:rPr>
          <w:rFonts w:ascii="Arial" w:hAnsi="Arial" w:cs="Arial"/>
          <w:sz w:val="22"/>
          <w:szCs w:val="22"/>
        </w:rPr>
        <w:t>BillGuard</w:t>
      </w:r>
      <w:proofErr w:type="spellEnd"/>
      <w:r w:rsidRPr="00555081">
        <w:rPr>
          <w:rFonts w:ascii="Arial" w:hAnsi="Arial" w:cs="Arial"/>
          <w:sz w:val="22"/>
          <w:szCs w:val="22"/>
        </w:rPr>
        <w:t xml:space="preserve">, </w:t>
      </w:r>
      <w:proofErr w:type="spellStart"/>
      <w:r w:rsidRPr="00555081">
        <w:rPr>
          <w:rFonts w:ascii="Arial" w:hAnsi="Arial" w:cs="Arial"/>
          <w:sz w:val="22"/>
          <w:szCs w:val="22"/>
        </w:rPr>
        <w:t>RoomerTravel</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ועוד</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חברות</w:t>
      </w:r>
      <w:proofErr w:type="spellEnd"/>
      <w:r w:rsidRPr="00555081">
        <w:rPr>
          <w:rFonts w:ascii="Arial" w:hAnsi="Arial" w:cs="Arial"/>
          <w:sz w:val="22"/>
          <w:szCs w:val="22"/>
          <w:rtl/>
        </w:rPr>
        <w:t xml:space="preserve"> אלה </w:t>
      </w:r>
      <w:proofErr w:type="spellStart"/>
      <w:r w:rsidRPr="00555081">
        <w:rPr>
          <w:rFonts w:ascii="Arial" w:hAnsi="Arial" w:cs="Arial"/>
          <w:sz w:val="22"/>
          <w:szCs w:val="22"/>
          <w:rtl/>
        </w:rPr>
        <w:t>עסקו</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במוצרים</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מתחומים</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שונים</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זירות</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מסחר</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מוצרים</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פיננסיים</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מוצרים</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תיירותיים</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אתרי</w:t>
      </w:r>
      <w:proofErr w:type="spellEnd"/>
      <w:r w:rsidRPr="00555081">
        <w:rPr>
          <w:rFonts w:ascii="Arial" w:hAnsi="Arial" w:cs="Arial"/>
          <w:sz w:val="22"/>
          <w:szCs w:val="22"/>
          <w:rtl/>
        </w:rPr>
        <w:t xml:space="preserve"> תוכן וניהול </w:t>
      </w:r>
      <w:proofErr w:type="spellStart"/>
      <w:r w:rsidRPr="00555081">
        <w:rPr>
          <w:rFonts w:ascii="Arial" w:hAnsi="Arial" w:cs="Arial"/>
          <w:sz w:val="22"/>
          <w:szCs w:val="22"/>
          <w:rtl/>
        </w:rPr>
        <w:t>קהילות</w:t>
      </w:r>
      <w:proofErr w:type="spellEnd"/>
      <w:r w:rsidRPr="00555081">
        <w:rPr>
          <w:rFonts w:ascii="Arial" w:hAnsi="Arial" w:cs="Arial"/>
          <w:sz w:val="22"/>
          <w:szCs w:val="22"/>
          <w:rtl/>
        </w:rPr>
        <w:t xml:space="preserve">. </w:t>
      </w:r>
      <w:r w:rsidR="009F1C58">
        <w:rPr>
          <w:rFonts w:ascii="Arial" w:hAnsi="Arial" w:cs="Arial" w:hint="cs"/>
          <w:sz w:val="22"/>
          <w:szCs w:val="22"/>
          <w:rtl/>
          <w:lang w:bidi="he-IL"/>
        </w:rPr>
        <w:t xml:space="preserve">כיום היא מייעצת לחברות </w:t>
      </w:r>
      <w:proofErr w:type="spellStart"/>
      <w:r w:rsidR="009F1C58">
        <w:rPr>
          <w:rFonts w:ascii="Arial" w:hAnsi="Arial" w:cs="Arial" w:hint="cs"/>
          <w:sz w:val="22"/>
          <w:szCs w:val="22"/>
          <w:rtl/>
          <w:lang w:bidi="he-IL"/>
        </w:rPr>
        <w:t>וסטאראפים</w:t>
      </w:r>
      <w:proofErr w:type="spellEnd"/>
      <w:r w:rsidR="009F1C58">
        <w:rPr>
          <w:rFonts w:ascii="Arial" w:hAnsi="Arial" w:cs="Arial" w:hint="cs"/>
          <w:sz w:val="22"/>
          <w:szCs w:val="22"/>
          <w:rtl/>
          <w:lang w:bidi="he-IL"/>
        </w:rPr>
        <w:t xml:space="preserve"> מוכרים בישראל, ביניהם </w:t>
      </w:r>
      <w:proofErr w:type="spellStart"/>
      <w:r w:rsidR="009F1C58">
        <w:rPr>
          <w:rFonts w:ascii="Arial" w:hAnsi="Arial" w:cs="Arial"/>
          <w:sz w:val="22"/>
          <w:szCs w:val="22"/>
          <w:lang w:bidi="he-IL"/>
        </w:rPr>
        <w:t>Gett</w:t>
      </w:r>
      <w:proofErr w:type="spellEnd"/>
      <w:r w:rsidR="009F1C58">
        <w:rPr>
          <w:rFonts w:ascii="Arial" w:hAnsi="Arial" w:cs="Arial"/>
          <w:sz w:val="22"/>
          <w:szCs w:val="22"/>
          <w:lang w:bidi="he-IL"/>
        </w:rPr>
        <w:t xml:space="preserve"> </w:t>
      </w:r>
      <w:r w:rsidR="009F1C58">
        <w:rPr>
          <w:rFonts w:ascii="Arial" w:hAnsi="Arial" w:cs="Arial" w:hint="cs"/>
          <w:sz w:val="22"/>
          <w:szCs w:val="22"/>
          <w:rtl/>
          <w:lang w:bidi="he-IL"/>
        </w:rPr>
        <w:t xml:space="preserve">ו </w:t>
      </w:r>
      <w:proofErr w:type="spellStart"/>
      <w:r w:rsidR="009F1C58">
        <w:rPr>
          <w:rFonts w:ascii="Arial" w:hAnsi="Arial" w:cs="Arial"/>
          <w:sz w:val="22"/>
          <w:szCs w:val="22"/>
          <w:lang w:bidi="he-IL"/>
        </w:rPr>
        <w:t>Sodastream</w:t>
      </w:r>
      <w:proofErr w:type="spellEnd"/>
      <w:r w:rsidR="009F1C58">
        <w:rPr>
          <w:rFonts w:ascii="Arial" w:hAnsi="Arial" w:cs="Arial" w:hint="cs"/>
          <w:sz w:val="22"/>
          <w:szCs w:val="22"/>
          <w:rtl/>
          <w:lang w:bidi="he-IL"/>
        </w:rPr>
        <w:t xml:space="preserve">. </w:t>
      </w:r>
      <w:proofErr w:type="spellStart"/>
      <w:r w:rsidRPr="00555081">
        <w:rPr>
          <w:rFonts w:ascii="Arial" w:hAnsi="Arial" w:cs="Arial"/>
          <w:sz w:val="22"/>
          <w:szCs w:val="22"/>
          <w:rtl/>
        </w:rPr>
        <w:t>לאה</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בעלת</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ידע</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וניסיון</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בניהול</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מוצר</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שיווק</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פיתוח</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מוצרים</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טכנולוגיים</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עיצוב</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וחוויית</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משתמש</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חוויית</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לקוח</w:t>
      </w:r>
      <w:proofErr w:type="spellEnd"/>
      <w:r w:rsidRPr="00555081">
        <w:rPr>
          <w:rFonts w:ascii="Arial" w:hAnsi="Arial" w:cs="Arial"/>
          <w:sz w:val="22"/>
          <w:szCs w:val="22"/>
          <w:rtl/>
        </w:rPr>
        <w:t xml:space="preserve"> וניהול </w:t>
      </w:r>
      <w:proofErr w:type="spellStart"/>
      <w:r w:rsidRPr="00555081">
        <w:rPr>
          <w:rFonts w:ascii="Arial" w:hAnsi="Arial" w:cs="Arial"/>
          <w:sz w:val="22"/>
          <w:szCs w:val="22"/>
          <w:rtl/>
        </w:rPr>
        <w:t>לקוחות</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וקהילות</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ניהול</w:t>
      </w:r>
      <w:proofErr w:type="spellEnd"/>
      <w:r w:rsidRPr="00555081">
        <w:rPr>
          <w:rFonts w:ascii="Arial" w:hAnsi="Arial" w:cs="Arial"/>
          <w:sz w:val="22"/>
          <w:szCs w:val="22"/>
          <w:rtl/>
        </w:rPr>
        <w:t xml:space="preserve"> תוכן </w:t>
      </w:r>
      <w:proofErr w:type="spellStart"/>
      <w:r w:rsidRPr="00555081">
        <w:rPr>
          <w:rFonts w:ascii="Arial" w:hAnsi="Arial" w:cs="Arial"/>
          <w:sz w:val="22"/>
          <w:szCs w:val="22"/>
          <w:rtl/>
        </w:rPr>
        <w:t>ורשתות</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חברתיות</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לאה</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גולדברגר</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יזמה</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ומובילה</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כיום</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קהילה</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של</w:t>
      </w:r>
      <w:proofErr w:type="spellEnd"/>
      <w:r w:rsidRPr="00555081">
        <w:rPr>
          <w:rFonts w:ascii="Arial" w:hAnsi="Arial" w:cs="Arial"/>
          <w:sz w:val="22"/>
          <w:szCs w:val="22"/>
          <w:rtl/>
        </w:rPr>
        <w:t xml:space="preserve"> </w:t>
      </w:r>
      <w:r w:rsidR="009F1C58">
        <w:rPr>
          <w:rFonts w:ascii="Arial" w:hAnsi="Arial" w:cs="Arial" w:hint="cs"/>
          <w:sz w:val="22"/>
          <w:szCs w:val="22"/>
          <w:rtl/>
          <w:lang w:bidi="he-IL"/>
        </w:rPr>
        <w:t>אלפי</w:t>
      </w:r>
      <w:r w:rsidRPr="00555081">
        <w:rPr>
          <w:rFonts w:ascii="Arial" w:hAnsi="Arial" w:cs="Arial"/>
          <w:sz w:val="22"/>
          <w:szCs w:val="22"/>
          <w:rtl/>
        </w:rPr>
        <w:t xml:space="preserve"> </w:t>
      </w:r>
      <w:proofErr w:type="spellStart"/>
      <w:r w:rsidRPr="00555081">
        <w:rPr>
          <w:rFonts w:ascii="Arial" w:hAnsi="Arial" w:cs="Arial"/>
          <w:sz w:val="22"/>
          <w:szCs w:val="22"/>
          <w:rtl/>
        </w:rPr>
        <w:t>מנהלות</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מוצר</w:t>
      </w:r>
      <w:proofErr w:type="spellEnd"/>
      <w:r w:rsidRPr="00555081">
        <w:rPr>
          <w:rFonts w:ascii="Arial" w:hAnsi="Arial" w:cs="Arial"/>
          <w:sz w:val="22"/>
          <w:szCs w:val="22"/>
          <w:rtl/>
        </w:rPr>
        <w:t xml:space="preserve"> (</w:t>
      </w:r>
      <w:r w:rsidRPr="00555081">
        <w:rPr>
          <w:rFonts w:ascii="Arial" w:hAnsi="Arial" w:cs="Arial"/>
          <w:sz w:val="22"/>
          <w:szCs w:val="22"/>
        </w:rPr>
        <w:t>product queens</w:t>
      </w:r>
      <w:r w:rsidRPr="00555081">
        <w:rPr>
          <w:rFonts w:ascii="Arial" w:hAnsi="Arial" w:cs="Arial"/>
          <w:sz w:val="22"/>
          <w:szCs w:val="22"/>
          <w:rtl/>
        </w:rPr>
        <w:t xml:space="preserve">) </w:t>
      </w:r>
      <w:proofErr w:type="spellStart"/>
      <w:r w:rsidRPr="00555081">
        <w:rPr>
          <w:rFonts w:ascii="Arial" w:hAnsi="Arial" w:cs="Arial"/>
          <w:sz w:val="22"/>
          <w:szCs w:val="22"/>
          <w:rtl/>
        </w:rPr>
        <w:t>הפועלות</w:t>
      </w:r>
      <w:proofErr w:type="spellEnd"/>
      <w:r w:rsidRPr="00555081">
        <w:rPr>
          <w:rFonts w:ascii="Arial" w:hAnsi="Arial" w:cs="Arial"/>
          <w:sz w:val="22"/>
          <w:szCs w:val="22"/>
          <w:rtl/>
        </w:rPr>
        <w:t xml:space="preserve"> ב</w:t>
      </w:r>
      <w:r w:rsidR="009F1C58">
        <w:rPr>
          <w:rFonts w:ascii="Arial" w:hAnsi="Arial" w:cs="Arial" w:hint="cs"/>
          <w:sz w:val="22"/>
          <w:szCs w:val="22"/>
          <w:rtl/>
          <w:lang w:bidi="he-IL"/>
        </w:rPr>
        <w:t>מאות</w:t>
      </w:r>
      <w:r w:rsidRPr="00555081">
        <w:rPr>
          <w:rFonts w:ascii="Arial" w:hAnsi="Arial" w:cs="Arial"/>
          <w:sz w:val="22"/>
          <w:szCs w:val="22"/>
          <w:rtl/>
        </w:rPr>
        <w:t xml:space="preserve"> </w:t>
      </w:r>
      <w:proofErr w:type="spellStart"/>
      <w:r w:rsidRPr="00555081">
        <w:rPr>
          <w:rFonts w:ascii="Arial" w:hAnsi="Arial" w:cs="Arial"/>
          <w:sz w:val="22"/>
          <w:szCs w:val="22"/>
          <w:rtl/>
        </w:rPr>
        <w:t>חברות</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בשוק</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הישראלי</w:t>
      </w:r>
      <w:proofErr w:type="spellEnd"/>
      <w:r w:rsidRPr="00555081">
        <w:rPr>
          <w:rFonts w:ascii="Arial" w:hAnsi="Arial" w:cs="Arial"/>
          <w:sz w:val="22"/>
          <w:szCs w:val="22"/>
          <w:rtl/>
        </w:rPr>
        <w:t xml:space="preserve"> </w:t>
      </w:r>
      <w:proofErr w:type="spellStart"/>
      <w:r w:rsidRPr="00555081">
        <w:rPr>
          <w:rFonts w:ascii="Arial" w:hAnsi="Arial" w:cs="Arial"/>
          <w:sz w:val="22"/>
          <w:szCs w:val="22"/>
          <w:rtl/>
        </w:rPr>
        <w:t>והבינלאומי</w:t>
      </w:r>
      <w:proofErr w:type="spellEnd"/>
      <w:r w:rsidRPr="00555081">
        <w:rPr>
          <w:rFonts w:ascii="Arial" w:hAnsi="Arial" w:cs="Arial"/>
          <w:sz w:val="22"/>
          <w:szCs w:val="22"/>
          <w:rtl/>
        </w:rPr>
        <w:t xml:space="preserve">. </w:t>
      </w:r>
    </w:p>
    <w:p w14:paraId="33D72459" w14:textId="77777777" w:rsidR="0014634C" w:rsidRPr="00081668" w:rsidRDefault="0014634C" w:rsidP="000E2FB1">
      <w:pPr>
        <w:pStyle w:val="WPNormal"/>
        <w:bidi/>
        <w:rPr>
          <w:rFonts w:ascii="Times" w:hAnsi="Times"/>
          <w:b/>
          <w:szCs w:val="24"/>
        </w:rPr>
      </w:pPr>
    </w:p>
    <w:p w14:paraId="5F9A43CB" w14:textId="77777777" w:rsidR="0014634C" w:rsidRPr="00081668" w:rsidRDefault="0014634C" w:rsidP="000E2FB1">
      <w:pPr>
        <w:pStyle w:val="WPNormal"/>
        <w:bidi/>
        <w:ind w:left="360"/>
        <w:rPr>
          <w:rFonts w:ascii="Times" w:hAnsi="Times"/>
          <w:b/>
          <w:szCs w:val="24"/>
        </w:rPr>
      </w:pPr>
    </w:p>
    <w:p w14:paraId="3C27BE4E" w14:textId="77777777" w:rsidR="00461D77" w:rsidRPr="00081668" w:rsidRDefault="00461D77" w:rsidP="00634A75">
      <w:pPr>
        <w:pStyle w:val="WPNormal"/>
        <w:rPr>
          <w:rFonts w:ascii="Times" w:hAnsi="Times"/>
          <w:bCs/>
          <w:szCs w:val="24"/>
          <w:lang w:bidi="he-IL"/>
        </w:rPr>
      </w:pPr>
    </w:p>
    <w:p w14:paraId="5BBC7DF7" w14:textId="77777777" w:rsidR="00634A75" w:rsidRPr="00081668" w:rsidRDefault="005C6CE3" w:rsidP="005C6CE3">
      <w:pPr>
        <w:pStyle w:val="WPNormal"/>
        <w:ind w:left="360"/>
        <w:jc w:val="right"/>
        <w:rPr>
          <w:rFonts w:ascii="Times" w:hAnsi="Times"/>
          <w:bCs/>
          <w:szCs w:val="24"/>
          <w:lang w:bidi="he-IL"/>
        </w:rPr>
      </w:pPr>
      <w:r w:rsidRPr="00081668">
        <w:rPr>
          <w:rFonts w:ascii="Times" w:hAnsi="Times" w:hint="cs"/>
          <w:bCs/>
          <w:szCs w:val="24"/>
          <w:rtl/>
          <w:lang w:bidi="he-IL"/>
        </w:rPr>
        <w:t>תוצאות למידה</w:t>
      </w:r>
    </w:p>
    <w:p w14:paraId="69395F72" w14:textId="77777777" w:rsidR="00A909C2" w:rsidRPr="00081668" w:rsidRDefault="00A909C2" w:rsidP="00634A75">
      <w:pPr>
        <w:pStyle w:val="Default"/>
      </w:pPr>
    </w:p>
    <w:p w14:paraId="3151AC0D" w14:textId="1711BD83" w:rsidR="00C760B9" w:rsidRPr="00EE63BC" w:rsidRDefault="00C760B9" w:rsidP="00C760B9">
      <w:pPr>
        <w:bidi/>
        <w:spacing w:before="120" w:line="260" w:lineRule="exact"/>
        <w:rPr>
          <w:rFonts w:ascii="Arial" w:hAnsi="Arial" w:cs="Arial"/>
          <w:sz w:val="22"/>
          <w:szCs w:val="22"/>
          <w:rtl/>
        </w:rPr>
      </w:pPr>
      <w:r w:rsidRPr="00EE63BC">
        <w:rPr>
          <w:rFonts w:ascii="Arial" w:hAnsi="Arial" w:cs="Arial" w:hint="cs"/>
          <w:sz w:val="22"/>
          <w:szCs w:val="22"/>
          <w:rtl/>
        </w:rPr>
        <w:t xml:space="preserve">עם </w:t>
      </w:r>
      <w:proofErr w:type="spellStart"/>
      <w:r w:rsidRPr="00EE63BC">
        <w:rPr>
          <w:rFonts w:ascii="Arial" w:hAnsi="Arial" w:cs="Arial" w:hint="cs"/>
          <w:sz w:val="22"/>
          <w:szCs w:val="22"/>
          <w:rtl/>
        </w:rPr>
        <w:t>סיום</w:t>
      </w:r>
      <w:proofErr w:type="spellEnd"/>
      <w:r w:rsidRPr="00EE63BC">
        <w:rPr>
          <w:rFonts w:ascii="Arial" w:hAnsi="Arial" w:cs="Arial" w:hint="cs"/>
          <w:sz w:val="22"/>
          <w:szCs w:val="22"/>
          <w:rtl/>
        </w:rPr>
        <w:t xml:space="preserve"> </w:t>
      </w:r>
      <w:proofErr w:type="spellStart"/>
      <w:r w:rsidRPr="00EE63BC">
        <w:rPr>
          <w:rFonts w:ascii="Arial" w:hAnsi="Arial" w:cs="Arial" w:hint="cs"/>
          <w:sz w:val="22"/>
          <w:szCs w:val="22"/>
          <w:rtl/>
        </w:rPr>
        <w:t>הקורס</w:t>
      </w:r>
      <w:proofErr w:type="spellEnd"/>
      <w:r w:rsidRPr="00EE63BC">
        <w:rPr>
          <w:rFonts w:ascii="Arial" w:hAnsi="Arial" w:cs="Arial" w:hint="cs"/>
          <w:sz w:val="22"/>
          <w:szCs w:val="22"/>
          <w:rtl/>
        </w:rPr>
        <w:t xml:space="preserve"> </w:t>
      </w:r>
      <w:proofErr w:type="spellStart"/>
      <w:r w:rsidRPr="00EE63BC">
        <w:rPr>
          <w:rFonts w:ascii="Arial" w:hAnsi="Arial" w:cs="Arial" w:hint="cs"/>
          <w:sz w:val="22"/>
          <w:szCs w:val="22"/>
          <w:rtl/>
        </w:rPr>
        <w:t>בהצלחה</w:t>
      </w:r>
      <w:proofErr w:type="spellEnd"/>
      <w:r w:rsidRPr="00EE63BC">
        <w:rPr>
          <w:rFonts w:ascii="Arial" w:hAnsi="Arial" w:cs="Arial" w:hint="cs"/>
          <w:sz w:val="22"/>
          <w:szCs w:val="22"/>
          <w:rtl/>
        </w:rPr>
        <w:t xml:space="preserve"> </w:t>
      </w:r>
      <w:proofErr w:type="spellStart"/>
      <w:r w:rsidRPr="00EE63BC">
        <w:rPr>
          <w:rFonts w:ascii="Arial" w:hAnsi="Arial" w:cs="Arial" w:hint="cs"/>
          <w:sz w:val="22"/>
          <w:szCs w:val="22"/>
          <w:rtl/>
        </w:rPr>
        <w:t>יוכל</w:t>
      </w:r>
      <w:proofErr w:type="spellEnd"/>
      <w:r>
        <w:rPr>
          <w:rFonts w:ascii="Arial" w:hAnsi="Arial" w:cs="Arial" w:hint="cs"/>
          <w:sz w:val="22"/>
          <w:szCs w:val="22"/>
          <w:rtl/>
          <w:lang w:bidi="he-IL"/>
        </w:rPr>
        <w:t>ו</w:t>
      </w:r>
      <w:r w:rsidRPr="00EE63BC">
        <w:rPr>
          <w:rFonts w:ascii="Arial" w:hAnsi="Arial" w:cs="Arial" w:hint="cs"/>
          <w:sz w:val="22"/>
          <w:szCs w:val="22"/>
          <w:rtl/>
        </w:rPr>
        <w:t xml:space="preserve"> הסטודנט</w:t>
      </w:r>
      <w:r>
        <w:rPr>
          <w:rFonts w:ascii="Arial" w:hAnsi="Arial" w:cs="Arial" w:hint="cs"/>
          <w:sz w:val="22"/>
          <w:szCs w:val="22"/>
          <w:rtl/>
          <w:lang w:bidi="he-IL"/>
        </w:rPr>
        <w:t>ים</w:t>
      </w:r>
      <w:r w:rsidRPr="00EE63BC">
        <w:rPr>
          <w:rFonts w:ascii="Arial" w:hAnsi="Arial" w:cs="Arial" w:hint="cs"/>
          <w:sz w:val="22"/>
          <w:szCs w:val="22"/>
          <w:rtl/>
        </w:rPr>
        <w:t>:</w:t>
      </w:r>
    </w:p>
    <w:p w14:paraId="254245B7" w14:textId="77777777" w:rsidR="00C760B9" w:rsidRPr="00556EA9" w:rsidRDefault="00C760B9" w:rsidP="00C760B9">
      <w:pPr>
        <w:pStyle w:val="ListParagraph"/>
        <w:numPr>
          <w:ilvl w:val="0"/>
          <w:numId w:val="12"/>
        </w:numPr>
        <w:bidi/>
        <w:spacing w:line="260" w:lineRule="exact"/>
        <w:rPr>
          <w:rFonts w:ascii="Arial" w:hAnsi="Arial" w:cs="Arial"/>
          <w:sz w:val="22"/>
          <w:szCs w:val="22"/>
          <w:rtl/>
        </w:rPr>
      </w:pPr>
      <w:proofErr w:type="spellStart"/>
      <w:r>
        <w:rPr>
          <w:rFonts w:ascii="Arial" w:hAnsi="Arial" w:cs="Arial" w:hint="cs"/>
          <w:sz w:val="22"/>
          <w:szCs w:val="22"/>
          <w:rtl/>
        </w:rPr>
        <w:t>להכיר</w:t>
      </w:r>
      <w:proofErr w:type="spellEnd"/>
      <w:r>
        <w:rPr>
          <w:rFonts w:ascii="Arial" w:hAnsi="Arial" w:cs="Arial" w:hint="cs"/>
          <w:sz w:val="22"/>
          <w:szCs w:val="22"/>
          <w:rtl/>
        </w:rPr>
        <w:t xml:space="preserve"> </w:t>
      </w:r>
      <w:proofErr w:type="spellStart"/>
      <w:r>
        <w:rPr>
          <w:rFonts w:ascii="Arial" w:hAnsi="Arial" w:cs="Arial" w:hint="cs"/>
          <w:sz w:val="22"/>
          <w:szCs w:val="22"/>
          <w:rtl/>
        </w:rPr>
        <w:t>מושגים</w:t>
      </w:r>
      <w:proofErr w:type="spellEnd"/>
      <w:r>
        <w:rPr>
          <w:rFonts w:ascii="Arial" w:hAnsi="Arial" w:cs="Arial" w:hint="cs"/>
          <w:sz w:val="22"/>
          <w:szCs w:val="22"/>
          <w:rtl/>
        </w:rPr>
        <w:t xml:space="preserve"> </w:t>
      </w:r>
      <w:proofErr w:type="spellStart"/>
      <w:r w:rsidRPr="00556EA9">
        <w:rPr>
          <w:rFonts w:ascii="Arial" w:hAnsi="Arial" w:cs="Arial" w:hint="cs"/>
          <w:sz w:val="22"/>
          <w:szCs w:val="22"/>
          <w:rtl/>
        </w:rPr>
        <w:t>עיקריים</w:t>
      </w:r>
      <w:proofErr w:type="spellEnd"/>
      <w:r w:rsidRPr="00556EA9">
        <w:rPr>
          <w:rFonts w:ascii="Arial" w:hAnsi="Arial" w:cs="Arial" w:hint="cs"/>
          <w:sz w:val="22"/>
          <w:szCs w:val="22"/>
          <w:rtl/>
        </w:rPr>
        <w:t xml:space="preserve"> </w:t>
      </w:r>
      <w:proofErr w:type="spellStart"/>
      <w:r w:rsidRPr="00556EA9">
        <w:rPr>
          <w:rFonts w:ascii="Arial" w:hAnsi="Arial" w:cs="Arial" w:hint="cs"/>
          <w:sz w:val="22"/>
          <w:szCs w:val="22"/>
          <w:rtl/>
        </w:rPr>
        <w:t>בתחום</w:t>
      </w:r>
      <w:proofErr w:type="spellEnd"/>
      <w:r w:rsidRPr="00556EA9">
        <w:rPr>
          <w:rFonts w:ascii="Arial" w:hAnsi="Arial" w:cs="Arial" w:hint="cs"/>
          <w:sz w:val="22"/>
          <w:szCs w:val="22"/>
          <w:rtl/>
        </w:rPr>
        <w:t xml:space="preserve"> </w:t>
      </w:r>
      <w:proofErr w:type="spellStart"/>
      <w:r>
        <w:rPr>
          <w:rFonts w:ascii="Arial" w:hAnsi="Arial" w:cs="Arial" w:hint="cs"/>
          <w:sz w:val="22"/>
          <w:szCs w:val="22"/>
          <w:rtl/>
        </w:rPr>
        <w:t>ניהול</w:t>
      </w:r>
      <w:proofErr w:type="spellEnd"/>
      <w:r>
        <w:rPr>
          <w:rFonts w:ascii="Arial" w:hAnsi="Arial" w:cs="Arial" w:hint="cs"/>
          <w:sz w:val="22"/>
          <w:szCs w:val="22"/>
          <w:rtl/>
        </w:rPr>
        <w:t xml:space="preserve"> </w:t>
      </w:r>
      <w:proofErr w:type="spellStart"/>
      <w:r>
        <w:rPr>
          <w:rFonts w:ascii="Arial" w:hAnsi="Arial" w:cs="Arial" w:hint="cs"/>
          <w:sz w:val="22"/>
          <w:szCs w:val="22"/>
          <w:rtl/>
        </w:rPr>
        <w:t>המוצר</w:t>
      </w:r>
      <w:proofErr w:type="spellEnd"/>
    </w:p>
    <w:p w14:paraId="7A7952E5" w14:textId="1DB3F676" w:rsidR="00C760B9" w:rsidRDefault="00C760B9" w:rsidP="00C760B9">
      <w:pPr>
        <w:pStyle w:val="ListParagraph"/>
        <w:numPr>
          <w:ilvl w:val="0"/>
          <w:numId w:val="12"/>
        </w:numPr>
        <w:bidi/>
        <w:spacing w:line="260" w:lineRule="exact"/>
        <w:rPr>
          <w:rFonts w:ascii="Arial" w:hAnsi="Arial" w:cs="Arial"/>
          <w:sz w:val="22"/>
          <w:szCs w:val="22"/>
        </w:rPr>
      </w:pPr>
      <w:proofErr w:type="spellStart"/>
      <w:r>
        <w:rPr>
          <w:rFonts w:ascii="Arial" w:hAnsi="Arial" w:cs="Arial" w:hint="cs"/>
          <w:sz w:val="22"/>
          <w:szCs w:val="22"/>
          <w:rtl/>
        </w:rPr>
        <w:t>להכיר</w:t>
      </w:r>
      <w:proofErr w:type="spellEnd"/>
      <w:r>
        <w:rPr>
          <w:rFonts w:ascii="Arial" w:hAnsi="Arial" w:cs="Arial" w:hint="cs"/>
          <w:sz w:val="22"/>
          <w:szCs w:val="22"/>
          <w:rtl/>
        </w:rPr>
        <w:t xml:space="preserve"> </w:t>
      </w:r>
      <w:proofErr w:type="spellStart"/>
      <w:r>
        <w:rPr>
          <w:rFonts w:ascii="Arial" w:hAnsi="Arial" w:cs="Arial" w:hint="cs"/>
          <w:sz w:val="22"/>
          <w:szCs w:val="22"/>
          <w:rtl/>
        </w:rPr>
        <w:t>את</w:t>
      </w:r>
      <w:proofErr w:type="spellEnd"/>
      <w:r>
        <w:rPr>
          <w:rFonts w:ascii="Arial" w:hAnsi="Arial" w:cs="Arial" w:hint="cs"/>
          <w:sz w:val="22"/>
          <w:szCs w:val="22"/>
          <w:rtl/>
        </w:rPr>
        <w:t xml:space="preserve"> </w:t>
      </w:r>
      <w:proofErr w:type="spellStart"/>
      <w:r>
        <w:rPr>
          <w:rFonts w:ascii="Arial" w:hAnsi="Arial" w:cs="Arial" w:hint="cs"/>
          <w:sz w:val="22"/>
          <w:szCs w:val="22"/>
          <w:rtl/>
        </w:rPr>
        <w:t>האתגרים</w:t>
      </w:r>
      <w:proofErr w:type="spellEnd"/>
      <w:r>
        <w:rPr>
          <w:rFonts w:ascii="Arial" w:hAnsi="Arial" w:cs="Arial" w:hint="cs"/>
          <w:sz w:val="22"/>
          <w:szCs w:val="22"/>
          <w:rtl/>
        </w:rPr>
        <w:t xml:space="preserve"> </w:t>
      </w:r>
      <w:proofErr w:type="spellStart"/>
      <w:r>
        <w:rPr>
          <w:rFonts w:ascii="Arial" w:hAnsi="Arial" w:cs="Arial" w:hint="cs"/>
          <w:sz w:val="22"/>
          <w:szCs w:val="22"/>
          <w:rtl/>
        </w:rPr>
        <w:t>המרכזיים</w:t>
      </w:r>
      <w:proofErr w:type="spellEnd"/>
      <w:r>
        <w:rPr>
          <w:rFonts w:ascii="Arial" w:hAnsi="Arial" w:cs="Arial" w:hint="cs"/>
          <w:sz w:val="22"/>
          <w:szCs w:val="22"/>
          <w:rtl/>
        </w:rPr>
        <w:t xml:space="preserve"> </w:t>
      </w:r>
      <w:proofErr w:type="spellStart"/>
      <w:r>
        <w:rPr>
          <w:rFonts w:ascii="Arial" w:hAnsi="Arial" w:cs="Arial" w:hint="cs"/>
          <w:sz w:val="22"/>
          <w:szCs w:val="22"/>
          <w:rtl/>
        </w:rPr>
        <w:t>העומדים</w:t>
      </w:r>
      <w:proofErr w:type="spellEnd"/>
      <w:r>
        <w:rPr>
          <w:rFonts w:ascii="Arial" w:hAnsi="Arial" w:cs="Arial" w:hint="cs"/>
          <w:sz w:val="22"/>
          <w:szCs w:val="22"/>
          <w:rtl/>
        </w:rPr>
        <w:t xml:space="preserve"> </w:t>
      </w:r>
      <w:proofErr w:type="spellStart"/>
      <w:r>
        <w:rPr>
          <w:rFonts w:ascii="Arial" w:hAnsi="Arial" w:cs="Arial" w:hint="cs"/>
          <w:sz w:val="22"/>
          <w:szCs w:val="22"/>
          <w:rtl/>
        </w:rPr>
        <w:t>בפני</w:t>
      </w:r>
      <w:proofErr w:type="spellEnd"/>
      <w:r>
        <w:rPr>
          <w:rFonts w:ascii="Arial" w:hAnsi="Arial" w:cs="Arial" w:hint="cs"/>
          <w:sz w:val="22"/>
          <w:szCs w:val="22"/>
          <w:rtl/>
        </w:rPr>
        <w:t xml:space="preserve"> מנהל</w:t>
      </w:r>
      <w:r w:rsidR="00CF0AD7">
        <w:rPr>
          <w:rFonts w:ascii="Arial" w:hAnsi="Arial" w:cs="Arial" w:hint="cs"/>
          <w:sz w:val="22"/>
          <w:szCs w:val="22"/>
          <w:rtl/>
          <w:lang w:bidi="he-IL"/>
        </w:rPr>
        <w:t>י</w:t>
      </w:r>
      <w:r>
        <w:rPr>
          <w:rFonts w:ascii="Arial" w:hAnsi="Arial" w:cs="Arial" w:hint="cs"/>
          <w:sz w:val="22"/>
          <w:szCs w:val="22"/>
          <w:rtl/>
        </w:rPr>
        <w:t xml:space="preserve"> </w:t>
      </w:r>
      <w:proofErr w:type="spellStart"/>
      <w:r>
        <w:rPr>
          <w:rFonts w:ascii="Arial" w:hAnsi="Arial" w:cs="Arial" w:hint="cs"/>
          <w:sz w:val="22"/>
          <w:szCs w:val="22"/>
          <w:rtl/>
        </w:rPr>
        <w:t>מוצר</w:t>
      </w:r>
      <w:proofErr w:type="spellEnd"/>
    </w:p>
    <w:p w14:paraId="1B6E1E18" w14:textId="6B7E9F3E" w:rsidR="00C760B9" w:rsidRPr="00556EA9" w:rsidRDefault="00C760B9" w:rsidP="00C760B9">
      <w:pPr>
        <w:pStyle w:val="ListParagraph"/>
        <w:numPr>
          <w:ilvl w:val="0"/>
          <w:numId w:val="12"/>
        </w:numPr>
        <w:bidi/>
        <w:spacing w:line="260" w:lineRule="exact"/>
        <w:rPr>
          <w:rFonts w:ascii="Arial" w:hAnsi="Arial" w:cs="Arial"/>
          <w:sz w:val="22"/>
          <w:szCs w:val="22"/>
          <w:rtl/>
        </w:rPr>
      </w:pPr>
      <w:r>
        <w:rPr>
          <w:rFonts w:ascii="Arial" w:hAnsi="Arial" w:cs="Arial" w:hint="cs"/>
          <w:sz w:val="22"/>
          <w:szCs w:val="22"/>
          <w:rtl/>
        </w:rPr>
        <w:t>ל</w:t>
      </w:r>
      <w:r w:rsidR="00CF0AD7">
        <w:rPr>
          <w:rFonts w:ascii="Arial" w:hAnsi="Arial" w:cs="Arial" w:hint="cs"/>
          <w:sz w:val="22"/>
          <w:szCs w:val="22"/>
          <w:rtl/>
          <w:lang w:bidi="he-IL"/>
        </w:rPr>
        <w:t>הכיר כלים</w:t>
      </w:r>
      <w:r>
        <w:rPr>
          <w:rFonts w:ascii="Arial" w:hAnsi="Arial" w:cs="Arial" w:hint="cs"/>
          <w:sz w:val="22"/>
          <w:szCs w:val="22"/>
          <w:rtl/>
        </w:rPr>
        <w:t xml:space="preserve"> </w:t>
      </w:r>
      <w:r w:rsidR="00CF0AD7">
        <w:rPr>
          <w:rFonts w:ascii="Arial" w:hAnsi="Arial" w:cs="Arial" w:hint="cs"/>
          <w:sz w:val="22"/>
          <w:szCs w:val="22"/>
          <w:rtl/>
          <w:lang w:bidi="he-IL"/>
        </w:rPr>
        <w:t>ל</w:t>
      </w:r>
      <w:proofErr w:type="spellStart"/>
      <w:r>
        <w:rPr>
          <w:rFonts w:ascii="Arial" w:hAnsi="Arial" w:cs="Arial" w:hint="cs"/>
          <w:sz w:val="22"/>
          <w:szCs w:val="22"/>
          <w:rtl/>
        </w:rPr>
        <w:t>ניתוח</w:t>
      </w:r>
      <w:proofErr w:type="spellEnd"/>
      <w:r>
        <w:rPr>
          <w:rFonts w:ascii="Arial" w:hAnsi="Arial" w:cs="Arial" w:hint="cs"/>
          <w:sz w:val="22"/>
          <w:szCs w:val="22"/>
          <w:rtl/>
        </w:rPr>
        <w:t xml:space="preserve"> </w:t>
      </w:r>
      <w:proofErr w:type="spellStart"/>
      <w:r>
        <w:rPr>
          <w:rFonts w:ascii="Arial" w:hAnsi="Arial" w:cs="Arial" w:hint="cs"/>
          <w:sz w:val="22"/>
          <w:szCs w:val="22"/>
          <w:rtl/>
        </w:rPr>
        <w:t>שוק</w:t>
      </w:r>
      <w:proofErr w:type="spellEnd"/>
      <w:r>
        <w:rPr>
          <w:rFonts w:ascii="Arial" w:hAnsi="Arial" w:cs="Arial" w:hint="cs"/>
          <w:sz w:val="22"/>
          <w:szCs w:val="22"/>
          <w:rtl/>
        </w:rPr>
        <w:t xml:space="preserve"> ו</w:t>
      </w:r>
      <w:r w:rsidR="00CF0AD7">
        <w:rPr>
          <w:rFonts w:ascii="Arial" w:hAnsi="Arial" w:cs="Arial" w:hint="cs"/>
          <w:sz w:val="22"/>
          <w:szCs w:val="22"/>
          <w:rtl/>
          <w:lang w:bidi="he-IL"/>
        </w:rPr>
        <w:t xml:space="preserve">ניתוח </w:t>
      </w:r>
      <w:proofErr w:type="spellStart"/>
      <w:r>
        <w:rPr>
          <w:rFonts w:ascii="Arial" w:hAnsi="Arial" w:cs="Arial" w:hint="cs"/>
          <w:sz w:val="22"/>
          <w:szCs w:val="22"/>
          <w:rtl/>
        </w:rPr>
        <w:t>מתחרים</w:t>
      </w:r>
      <w:proofErr w:type="spellEnd"/>
    </w:p>
    <w:p w14:paraId="6A853EC8" w14:textId="556192E3" w:rsidR="00C760B9" w:rsidRDefault="00C760B9" w:rsidP="00C760B9">
      <w:pPr>
        <w:pStyle w:val="ListParagraph"/>
        <w:numPr>
          <w:ilvl w:val="0"/>
          <w:numId w:val="12"/>
        </w:numPr>
        <w:bidi/>
        <w:spacing w:line="260" w:lineRule="exact"/>
        <w:rPr>
          <w:rFonts w:ascii="Arial" w:hAnsi="Arial" w:cs="Arial"/>
          <w:sz w:val="22"/>
          <w:szCs w:val="22"/>
        </w:rPr>
      </w:pPr>
      <w:proofErr w:type="spellStart"/>
      <w:r>
        <w:rPr>
          <w:rFonts w:ascii="Arial" w:hAnsi="Arial" w:cs="Arial" w:hint="cs"/>
          <w:sz w:val="22"/>
          <w:szCs w:val="22"/>
          <w:rtl/>
        </w:rPr>
        <w:t>להכיר</w:t>
      </w:r>
      <w:proofErr w:type="spellEnd"/>
      <w:r>
        <w:rPr>
          <w:rFonts w:ascii="Arial" w:hAnsi="Arial" w:cs="Arial" w:hint="cs"/>
          <w:sz w:val="22"/>
          <w:szCs w:val="22"/>
          <w:rtl/>
        </w:rPr>
        <w:t xml:space="preserve"> </w:t>
      </w:r>
      <w:proofErr w:type="spellStart"/>
      <w:r>
        <w:rPr>
          <w:rFonts w:ascii="Arial" w:hAnsi="Arial" w:cs="Arial" w:hint="cs"/>
          <w:sz w:val="22"/>
          <w:szCs w:val="22"/>
          <w:rtl/>
        </w:rPr>
        <w:t>כלים</w:t>
      </w:r>
      <w:proofErr w:type="spellEnd"/>
      <w:r>
        <w:rPr>
          <w:rFonts w:ascii="Arial" w:hAnsi="Arial" w:cs="Arial" w:hint="cs"/>
          <w:sz w:val="22"/>
          <w:szCs w:val="22"/>
          <w:rtl/>
        </w:rPr>
        <w:t xml:space="preserve"> </w:t>
      </w:r>
      <w:proofErr w:type="spellStart"/>
      <w:r>
        <w:rPr>
          <w:rFonts w:ascii="Arial" w:hAnsi="Arial" w:cs="Arial" w:hint="cs"/>
          <w:sz w:val="22"/>
          <w:szCs w:val="22"/>
          <w:rtl/>
        </w:rPr>
        <w:t>של</w:t>
      </w:r>
      <w:proofErr w:type="spellEnd"/>
      <w:r>
        <w:rPr>
          <w:rFonts w:ascii="Arial" w:hAnsi="Arial" w:cs="Arial" w:hint="cs"/>
          <w:sz w:val="22"/>
          <w:szCs w:val="22"/>
          <w:rtl/>
        </w:rPr>
        <w:t xml:space="preserve"> </w:t>
      </w:r>
      <w:proofErr w:type="spellStart"/>
      <w:r>
        <w:rPr>
          <w:rFonts w:ascii="Arial" w:hAnsi="Arial" w:cs="Arial" w:hint="cs"/>
          <w:sz w:val="22"/>
          <w:szCs w:val="22"/>
          <w:rtl/>
        </w:rPr>
        <w:t>מחקר</w:t>
      </w:r>
      <w:proofErr w:type="spellEnd"/>
      <w:r>
        <w:rPr>
          <w:rFonts w:ascii="Arial" w:hAnsi="Arial" w:cs="Arial" w:hint="cs"/>
          <w:sz w:val="22"/>
          <w:szCs w:val="22"/>
          <w:rtl/>
        </w:rPr>
        <w:t xml:space="preserve"> </w:t>
      </w:r>
      <w:proofErr w:type="spellStart"/>
      <w:r>
        <w:rPr>
          <w:rFonts w:ascii="Arial" w:hAnsi="Arial" w:cs="Arial" w:hint="cs"/>
          <w:sz w:val="22"/>
          <w:szCs w:val="22"/>
          <w:rtl/>
        </w:rPr>
        <w:t>משתמשים</w:t>
      </w:r>
      <w:proofErr w:type="spellEnd"/>
    </w:p>
    <w:p w14:paraId="1B4CE04A" w14:textId="46EB8A56" w:rsidR="00CF0AD7" w:rsidRDefault="00CF0AD7" w:rsidP="00CF0AD7">
      <w:pPr>
        <w:pStyle w:val="ListParagraph"/>
        <w:numPr>
          <w:ilvl w:val="0"/>
          <w:numId w:val="12"/>
        </w:numPr>
        <w:bidi/>
        <w:spacing w:line="260" w:lineRule="exact"/>
        <w:rPr>
          <w:rFonts w:ascii="Arial" w:hAnsi="Arial" w:cs="Arial"/>
          <w:sz w:val="22"/>
          <w:szCs w:val="22"/>
        </w:rPr>
      </w:pPr>
      <w:r>
        <w:rPr>
          <w:rFonts w:ascii="Arial" w:hAnsi="Arial" w:cs="Arial" w:hint="cs"/>
          <w:sz w:val="22"/>
          <w:szCs w:val="22"/>
          <w:rtl/>
          <w:lang w:bidi="he-IL"/>
        </w:rPr>
        <w:lastRenderedPageBreak/>
        <w:t xml:space="preserve">להכיר עקרונות לבניית אסטרטגיית מוצר ומפת דרכים </w:t>
      </w:r>
      <w:proofErr w:type="spellStart"/>
      <w:r>
        <w:rPr>
          <w:rFonts w:ascii="Arial" w:hAnsi="Arial" w:cs="Arial" w:hint="cs"/>
          <w:sz w:val="22"/>
          <w:szCs w:val="22"/>
          <w:rtl/>
          <w:lang w:bidi="he-IL"/>
        </w:rPr>
        <w:t>מוצרית</w:t>
      </w:r>
      <w:proofErr w:type="spellEnd"/>
    </w:p>
    <w:p w14:paraId="5526D4AA" w14:textId="65227604" w:rsidR="00CF0AD7" w:rsidRDefault="00CF0AD7" w:rsidP="00CF0AD7">
      <w:pPr>
        <w:pStyle w:val="ListParagraph"/>
        <w:numPr>
          <w:ilvl w:val="0"/>
          <w:numId w:val="12"/>
        </w:numPr>
        <w:bidi/>
        <w:spacing w:line="260" w:lineRule="exact"/>
        <w:rPr>
          <w:rFonts w:ascii="Arial" w:hAnsi="Arial" w:cs="Arial"/>
          <w:sz w:val="22"/>
          <w:szCs w:val="22"/>
        </w:rPr>
      </w:pPr>
      <w:r>
        <w:rPr>
          <w:rFonts w:ascii="Arial" w:hAnsi="Arial" w:cs="Arial" w:hint="cs"/>
          <w:sz w:val="22"/>
          <w:szCs w:val="22"/>
          <w:rtl/>
          <w:lang w:bidi="he-IL"/>
        </w:rPr>
        <w:t>להכיר בדרכי קבלת החלטות מבוססות נתונים</w:t>
      </w:r>
    </w:p>
    <w:p w14:paraId="14C6641D" w14:textId="44B4565A" w:rsidR="00C760B9" w:rsidRDefault="00C760B9" w:rsidP="00C760B9">
      <w:pPr>
        <w:pStyle w:val="ListParagraph"/>
        <w:numPr>
          <w:ilvl w:val="0"/>
          <w:numId w:val="12"/>
        </w:numPr>
        <w:bidi/>
        <w:spacing w:line="260" w:lineRule="exact"/>
        <w:rPr>
          <w:rFonts w:ascii="Arial" w:hAnsi="Arial" w:cs="Arial"/>
          <w:sz w:val="22"/>
          <w:szCs w:val="22"/>
        </w:rPr>
      </w:pPr>
      <w:proofErr w:type="spellStart"/>
      <w:r>
        <w:rPr>
          <w:rFonts w:ascii="Arial" w:hAnsi="Arial" w:cs="Arial" w:hint="cs"/>
          <w:sz w:val="22"/>
          <w:szCs w:val="22"/>
          <w:rtl/>
        </w:rPr>
        <w:t>להכיר</w:t>
      </w:r>
      <w:proofErr w:type="spellEnd"/>
      <w:r>
        <w:rPr>
          <w:rFonts w:ascii="Arial" w:hAnsi="Arial" w:cs="Arial" w:hint="cs"/>
          <w:sz w:val="22"/>
          <w:szCs w:val="22"/>
          <w:rtl/>
        </w:rPr>
        <w:t xml:space="preserve"> </w:t>
      </w:r>
      <w:r w:rsidR="00CF0AD7">
        <w:rPr>
          <w:rFonts w:ascii="Arial" w:hAnsi="Arial" w:cs="Arial" w:hint="cs"/>
          <w:sz w:val="22"/>
          <w:szCs w:val="22"/>
          <w:rtl/>
          <w:lang w:bidi="he-IL"/>
        </w:rPr>
        <w:t>עקרונות של</w:t>
      </w:r>
      <w:r>
        <w:rPr>
          <w:rFonts w:ascii="Arial" w:hAnsi="Arial" w:cs="Arial" w:hint="cs"/>
          <w:sz w:val="22"/>
          <w:szCs w:val="22"/>
          <w:rtl/>
        </w:rPr>
        <w:t xml:space="preserve"> </w:t>
      </w:r>
      <w:proofErr w:type="spellStart"/>
      <w:r>
        <w:rPr>
          <w:rFonts w:ascii="Arial" w:hAnsi="Arial" w:cs="Arial" w:hint="cs"/>
          <w:sz w:val="22"/>
          <w:szCs w:val="22"/>
          <w:rtl/>
        </w:rPr>
        <w:t>אפיון</w:t>
      </w:r>
      <w:proofErr w:type="spellEnd"/>
      <w:r>
        <w:rPr>
          <w:rFonts w:ascii="Arial" w:hAnsi="Arial" w:cs="Arial" w:hint="cs"/>
          <w:sz w:val="22"/>
          <w:szCs w:val="22"/>
          <w:rtl/>
        </w:rPr>
        <w:t xml:space="preserve"> </w:t>
      </w:r>
      <w:proofErr w:type="spellStart"/>
      <w:r>
        <w:rPr>
          <w:rFonts w:ascii="Arial" w:hAnsi="Arial" w:cs="Arial" w:hint="cs"/>
          <w:sz w:val="22"/>
          <w:szCs w:val="22"/>
          <w:rtl/>
        </w:rPr>
        <w:t>ועיצוב</w:t>
      </w:r>
      <w:proofErr w:type="spellEnd"/>
      <w:r>
        <w:rPr>
          <w:rFonts w:ascii="Arial" w:hAnsi="Arial" w:cs="Arial" w:hint="cs"/>
          <w:sz w:val="22"/>
          <w:szCs w:val="22"/>
          <w:rtl/>
        </w:rPr>
        <w:t xml:space="preserve"> </w:t>
      </w:r>
      <w:proofErr w:type="spellStart"/>
      <w:r>
        <w:rPr>
          <w:rFonts w:ascii="Arial" w:hAnsi="Arial" w:cs="Arial" w:hint="cs"/>
          <w:sz w:val="22"/>
          <w:szCs w:val="22"/>
          <w:rtl/>
        </w:rPr>
        <w:t>מוצר</w:t>
      </w:r>
      <w:proofErr w:type="spellEnd"/>
    </w:p>
    <w:p w14:paraId="590F75C6" w14:textId="77777777" w:rsidR="0014634C" w:rsidRPr="00081668" w:rsidRDefault="0014634C" w:rsidP="00C760B9">
      <w:pPr>
        <w:pStyle w:val="Default"/>
        <w:bidi/>
      </w:pPr>
    </w:p>
    <w:p w14:paraId="41261335" w14:textId="77777777" w:rsidR="0014634C" w:rsidRPr="00081668" w:rsidRDefault="0014634C" w:rsidP="00634A75">
      <w:pPr>
        <w:pStyle w:val="Default"/>
      </w:pPr>
    </w:p>
    <w:p w14:paraId="6CBBAFC5" w14:textId="77777777" w:rsidR="00B21261" w:rsidRPr="00081668" w:rsidRDefault="00A909C2" w:rsidP="00634A75">
      <w:pPr>
        <w:pStyle w:val="Default"/>
        <w:rPr>
          <w:rFonts w:ascii="Times" w:hAnsi="Times"/>
          <w:bCs/>
        </w:rPr>
      </w:pPr>
      <w:r w:rsidRPr="00081668">
        <w:t xml:space="preserve"> </w:t>
      </w:r>
    </w:p>
    <w:p w14:paraId="7752F866" w14:textId="77777777" w:rsidR="00461D77" w:rsidRPr="00081668" w:rsidRDefault="005C6CE3" w:rsidP="005C6CE3">
      <w:pPr>
        <w:pStyle w:val="WPNormal"/>
        <w:jc w:val="right"/>
        <w:rPr>
          <w:rFonts w:ascii="Times" w:hAnsi="Times"/>
          <w:bCs/>
          <w:szCs w:val="24"/>
          <w:rtl/>
          <w:lang w:bidi="he-IL"/>
        </w:rPr>
      </w:pPr>
      <w:r w:rsidRPr="00081668">
        <w:rPr>
          <w:rFonts w:ascii="Times" w:hAnsi="Times" w:hint="cs"/>
          <w:bCs/>
          <w:szCs w:val="24"/>
          <w:rtl/>
          <w:lang w:bidi="he-IL"/>
        </w:rPr>
        <w:t>תכני הקורס/ נושאי הקורס</w:t>
      </w:r>
    </w:p>
    <w:p w14:paraId="4510472F" w14:textId="77777777" w:rsidR="008613F6" w:rsidRPr="00081668" w:rsidRDefault="008613F6" w:rsidP="005C6CE3">
      <w:pPr>
        <w:pStyle w:val="WPNormal"/>
        <w:jc w:val="right"/>
        <w:rPr>
          <w:rFonts w:ascii="Times" w:hAnsi="Times"/>
          <w:bCs/>
          <w:szCs w:val="24"/>
        </w:rPr>
      </w:pPr>
    </w:p>
    <w:p w14:paraId="1C879FBB" w14:textId="0423E815" w:rsidR="00B7568B" w:rsidRDefault="002F7F99" w:rsidP="002F7F99">
      <w:pPr>
        <w:pStyle w:val="WPNormal"/>
        <w:numPr>
          <w:ilvl w:val="0"/>
          <w:numId w:val="13"/>
        </w:numPr>
        <w:bidi/>
        <w:rPr>
          <w:rFonts w:ascii="Times" w:hAnsi="Times"/>
          <w:b/>
          <w:szCs w:val="24"/>
        </w:rPr>
      </w:pPr>
      <w:r>
        <w:rPr>
          <w:rFonts w:ascii="Times" w:hAnsi="Times" w:hint="cs"/>
          <w:b/>
          <w:szCs w:val="24"/>
          <w:rtl/>
          <w:lang w:bidi="he-IL"/>
        </w:rPr>
        <w:t>הגדרת התפקיד ואתגרים מובנים</w:t>
      </w:r>
    </w:p>
    <w:p w14:paraId="708B273F" w14:textId="5C79BFCD" w:rsidR="002F7F99" w:rsidRDefault="002F7F99" w:rsidP="002F7F99">
      <w:pPr>
        <w:pStyle w:val="WPNormal"/>
        <w:numPr>
          <w:ilvl w:val="0"/>
          <w:numId w:val="13"/>
        </w:numPr>
        <w:bidi/>
        <w:rPr>
          <w:rFonts w:ascii="Times" w:hAnsi="Times"/>
          <w:b/>
          <w:szCs w:val="24"/>
        </w:rPr>
      </w:pPr>
      <w:r>
        <w:rPr>
          <w:rFonts w:ascii="Times" w:hAnsi="Times" w:hint="cs"/>
          <w:b/>
          <w:szCs w:val="24"/>
          <w:rtl/>
          <w:lang w:bidi="he-IL"/>
        </w:rPr>
        <w:t>הגדרת ערך ללקוח - מחקר שוק, ניתוח מתחרים, מחקר משתמשים</w:t>
      </w:r>
    </w:p>
    <w:p w14:paraId="7069F417" w14:textId="516458BA" w:rsidR="002F7F99" w:rsidRDefault="002F7F99" w:rsidP="002F7F99">
      <w:pPr>
        <w:pStyle w:val="WPNormal"/>
        <w:numPr>
          <w:ilvl w:val="0"/>
          <w:numId w:val="13"/>
        </w:numPr>
        <w:bidi/>
        <w:rPr>
          <w:rFonts w:ascii="Times" w:hAnsi="Times"/>
          <w:b/>
          <w:szCs w:val="24"/>
        </w:rPr>
      </w:pPr>
      <w:r>
        <w:rPr>
          <w:rFonts w:ascii="Times" w:hAnsi="Times" w:hint="cs"/>
          <w:b/>
          <w:szCs w:val="24"/>
          <w:rtl/>
          <w:lang w:bidi="he-IL"/>
        </w:rPr>
        <w:t>קבלת החלטות - מדדים ונתונים (דאטה</w:t>
      </w:r>
      <w:r>
        <w:rPr>
          <w:rFonts w:ascii="Times" w:hAnsi="Times"/>
          <w:b/>
          <w:szCs w:val="24"/>
          <w:lang w:bidi="he-IL"/>
        </w:rPr>
        <w:t>(</w:t>
      </w:r>
    </w:p>
    <w:p w14:paraId="7286F268" w14:textId="30A233A5" w:rsidR="002F7F99" w:rsidRDefault="002F7F99" w:rsidP="002F7F99">
      <w:pPr>
        <w:pStyle w:val="WPNormal"/>
        <w:numPr>
          <w:ilvl w:val="0"/>
          <w:numId w:val="13"/>
        </w:numPr>
        <w:bidi/>
        <w:rPr>
          <w:rFonts w:ascii="Times" w:hAnsi="Times"/>
          <w:b/>
          <w:szCs w:val="24"/>
        </w:rPr>
      </w:pPr>
      <w:r>
        <w:rPr>
          <w:rFonts w:ascii="Times" w:hAnsi="Times" w:hint="cs"/>
          <w:b/>
          <w:szCs w:val="24"/>
          <w:rtl/>
          <w:lang w:bidi="he-IL"/>
        </w:rPr>
        <w:t xml:space="preserve">אסטרטגיית מוצר ומפת דרכים </w:t>
      </w:r>
      <w:proofErr w:type="spellStart"/>
      <w:r>
        <w:rPr>
          <w:rFonts w:ascii="Times" w:hAnsi="Times" w:hint="cs"/>
          <w:b/>
          <w:szCs w:val="24"/>
          <w:rtl/>
          <w:lang w:bidi="he-IL"/>
        </w:rPr>
        <w:t>מוצרית</w:t>
      </w:r>
      <w:proofErr w:type="spellEnd"/>
    </w:p>
    <w:p w14:paraId="59A4135C" w14:textId="577D4E1E" w:rsidR="002F7F99" w:rsidRDefault="002F7F99" w:rsidP="002F7F99">
      <w:pPr>
        <w:pStyle w:val="WPNormal"/>
        <w:numPr>
          <w:ilvl w:val="0"/>
          <w:numId w:val="13"/>
        </w:numPr>
        <w:bidi/>
        <w:rPr>
          <w:rFonts w:ascii="Times" w:hAnsi="Times"/>
          <w:b/>
          <w:szCs w:val="24"/>
        </w:rPr>
      </w:pPr>
      <w:r>
        <w:rPr>
          <w:rFonts w:ascii="Times" w:hAnsi="Times" w:hint="cs"/>
          <w:b/>
          <w:szCs w:val="24"/>
          <w:rtl/>
          <w:lang w:bidi="he-IL"/>
        </w:rPr>
        <w:t>חוויית לקוח</w:t>
      </w:r>
    </w:p>
    <w:p w14:paraId="7D2AB51A" w14:textId="146A5F6C" w:rsidR="002F7F99" w:rsidRDefault="002F7F99" w:rsidP="002F7F99">
      <w:pPr>
        <w:pStyle w:val="WPNormal"/>
        <w:numPr>
          <w:ilvl w:val="0"/>
          <w:numId w:val="13"/>
        </w:numPr>
        <w:bidi/>
        <w:rPr>
          <w:rFonts w:ascii="Times" w:hAnsi="Times"/>
          <w:b/>
          <w:szCs w:val="24"/>
        </w:rPr>
      </w:pPr>
      <w:r>
        <w:rPr>
          <w:rFonts w:ascii="Times" w:hAnsi="Times" w:hint="cs"/>
          <w:b/>
          <w:szCs w:val="24"/>
          <w:rtl/>
          <w:lang w:bidi="he-IL"/>
        </w:rPr>
        <w:t>תהליך פיתוח מוצר דיגיטלי</w:t>
      </w:r>
    </w:p>
    <w:p w14:paraId="4FDB62CA" w14:textId="683BE668" w:rsidR="002F7F99" w:rsidRPr="00081668" w:rsidRDefault="002F7F99" w:rsidP="002F7F99">
      <w:pPr>
        <w:pStyle w:val="WPNormal"/>
        <w:numPr>
          <w:ilvl w:val="0"/>
          <w:numId w:val="13"/>
        </w:numPr>
        <w:bidi/>
        <w:rPr>
          <w:rFonts w:ascii="Times" w:hAnsi="Times"/>
          <w:b/>
          <w:szCs w:val="24"/>
        </w:rPr>
      </w:pPr>
      <w:r>
        <w:rPr>
          <w:rFonts w:ascii="Times" w:hAnsi="Times" w:hint="cs"/>
          <w:b/>
          <w:szCs w:val="24"/>
          <w:rtl/>
          <w:lang w:bidi="he-IL"/>
        </w:rPr>
        <w:t>חדשנות/שיווק מוצר</w:t>
      </w:r>
    </w:p>
    <w:p w14:paraId="1A07919E" w14:textId="77777777" w:rsidR="0014634C" w:rsidRPr="00081668" w:rsidRDefault="0014634C" w:rsidP="00634A75">
      <w:pPr>
        <w:pStyle w:val="WPNormal"/>
        <w:rPr>
          <w:rFonts w:ascii="Times" w:hAnsi="Times"/>
          <w:b/>
          <w:szCs w:val="24"/>
        </w:rPr>
      </w:pPr>
    </w:p>
    <w:p w14:paraId="2F6A1538" w14:textId="77777777" w:rsidR="0014634C" w:rsidRPr="00081668" w:rsidRDefault="0014634C" w:rsidP="00634A75">
      <w:pPr>
        <w:pStyle w:val="WPNormal"/>
        <w:rPr>
          <w:rFonts w:ascii="Times" w:hAnsi="Times"/>
          <w:b/>
          <w:szCs w:val="24"/>
        </w:rPr>
      </w:pPr>
    </w:p>
    <w:p w14:paraId="13BCCF60" w14:textId="77777777" w:rsidR="00982772" w:rsidRPr="00081668" w:rsidRDefault="00982772" w:rsidP="00634A75">
      <w:pPr>
        <w:pStyle w:val="WPNormal"/>
        <w:ind w:left="360"/>
        <w:rPr>
          <w:rFonts w:ascii="Times" w:hAnsi="Times"/>
          <w:bCs/>
          <w:szCs w:val="24"/>
        </w:rPr>
      </w:pPr>
    </w:p>
    <w:p w14:paraId="4D6C5B09" w14:textId="77777777" w:rsidR="00C876E6" w:rsidRPr="00081668" w:rsidRDefault="00C876E6" w:rsidP="00C13096">
      <w:pPr>
        <w:pStyle w:val="WPNormal"/>
        <w:jc w:val="right"/>
        <w:rPr>
          <w:rFonts w:ascii="Times" w:hAnsi="Times"/>
          <w:bCs/>
          <w:szCs w:val="24"/>
          <w:lang w:bidi="he-IL"/>
        </w:rPr>
      </w:pPr>
    </w:p>
    <w:p w14:paraId="50ED34D8" w14:textId="77777777" w:rsidR="006F5BC1" w:rsidRPr="00081668" w:rsidRDefault="00F86D59" w:rsidP="00AE2E45">
      <w:pPr>
        <w:pStyle w:val="WPNormal"/>
        <w:jc w:val="right"/>
        <w:rPr>
          <w:rFonts w:ascii="Times" w:hAnsi="Times"/>
          <w:bCs/>
          <w:szCs w:val="24"/>
          <w:rtl/>
          <w:lang w:bidi="he-IL"/>
        </w:rPr>
      </w:pPr>
      <w:r>
        <w:rPr>
          <w:rFonts w:ascii="Times" w:hAnsi="Times" w:hint="cs"/>
          <w:bCs/>
          <w:szCs w:val="24"/>
          <w:rtl/>
          <w:lang w:bidi="he-IL"/>
        </w:rPr>
        <w:t>דרכי הערכה</w:t>
      </w:r>
      <w:r w:rsidR="00C13096" w:rsidRPr="00081668">
        <w:rPr>
          <w:rFonts w:ascii="Times" w:hAnsi="Times" w:hint="cs"/>
          <w:bCs/>
          <w:szCs w:val="24"/>
          <w:rtl/>
          <w:lang w:bidi="he-IL"/>
        </w:rPr>
        <w:t xml:space="preserve"> </w:t>
      </w:r>
      <w:r w:rsidR="00AE2E45">
        <w:rPr>
          <w:rFonts w:ascii="Times" w:hAnsi="Times" w:hint="cs"/>
          <w:bCs/>
          <w:szCs w:val="24"/>
          <w:rtl/>
          <w:lang w:bidi="he-IL"/>
        </w:rPr>
        <w:t>ב</w:t>
      </w:r>
      <w:r w:rsidR="00C13096" w:rsidRPr="00081668">
        <w:rPr>
          <w:rFonts w:ascii="Times" w:hAnsi="Times" w:hint="cs"/>
          <w:bCs/>
          <w:szCs w:val="24"/>
          <w:rtl/>
          <w:lang w:bidi="he-IL"/>
        </w:rPr>
        <w:t xml:space="preserve">קורס </w:t>
      </w:r>
      <w:r w:rsidR="00C13096" w:rsidRPr="00081668">
        <w:rPr>
          <w:rFonts w:ascii="Times" w:hAnsi="Times"/>
          <w:bCs/>
          <w:szCs w:val="24"/>
          <w:rtl/>
          <w:lang w:bidi="he-IL"/>
        </w:rPr>
        <w:t>–</w:t>
      </w:r>
      <w:r w:rsidR="00C13096" w:rsidRPr="00081668">
        <w:rPr>
          <w:rFonts w:ascii="Times" w:hAnsi="Times" w:hint="cs"/>
          <w:bCs/>
          <w:szCs w:val="24"/>
          <w:rtl/>
          <w:lang w:bidi="he-IL"/>
        </w:rPr>
        <w:t xml:space="preserve"> הרכב הציון הסופי</w:t>
      </w:r>
    </w:p>
    <w:p w14:paraId="371134BC" w14:textId="77777777" w:rsidR="00F13848" w:rsidRPr="00081668" w:rsidRDefault="00F13848" w:rsidP="00634A75">
      <w:pPr>
        <w:pStyle w:val="WPNormal"/>
        <w:rPr>
          <w:rFonts w:ascii="Times" w:hAnsi="Times"/>
          <w:bCs/>
          <w:szCs w:val="24"/>
        </w:rPr>
      </w:pPr>
    </w:p>
    <w:p w14:paraId="2A20EA36" w14:textId="77777777" w:rsidR="00F13848" w:rsidRPr="00081668" w:rsidRDefault="00F13848" w:rsidP="00634A75">
      <w:pPr>
        <w:pStyle w:val="WPNormal"/>
        <w:rPr>
          <w:rFonts w:ascii="Times" w:hAnsi="Times"/>
          <w:bCs/>
          <w:szCs w:val="24"/>
        </w:rPr>
      </w:pPr>
    </w:p>
    <w:p w14:paraId="4BC5F242" w14:textId="40A8143A" w:rsidR="00F13848" w:rsidRPr="00A87565" w:rsidRDefault="002F7F99" w:rsidP="002F7F99">
      <w:pPr>
        <w:pStyle w:val="WPNormal"/>
        <w:bidi/>
        <w:rPr>
          <w:rFonts w:ascii="Times" w:hAnsi="Times"/>
          <w:b/>
          <w:szCs w:val="24"/>
          <w:rtl/>
          <w:lang w:bidi="he-IL"/>
        </w:rPr>
      </w:pPr>
      <w:r w:rsidRPr="00A87565">
        <w:rPr>
          <w:rFonts w:ascii="Times" w:hAnsi="Times" w:hint="cs"/>
          <w:b/>
          <w:szCs w:val="24"/>
          <w:rtl/>
          <w:lang w:bidi="he-IL"/>
        </w:rPr>
        <w:t xml:space="preserve">מטלת אמצע קורס </w:t>
      </w:r>
      <w:r w:rsidRPr="00A87565">
        <w:rPr>
          <w:rFonts w:ascii="Times" w:hAnsi="Times"/>
          <w:b/>
          <w:szCs w:val="24"/>
          <w:lang w:bidi="he-IL"/>
        </w:rPr>
        <w:t xml:space="preserve"> 30% </w:t>
      </w:r>
      <w:r w:rsidRPr="00A87565">
        <w:rPr>
          <w:rFonts w:ascii="Times" w:hAnsi="Times" w:hint="cs"/>
          <w:b/>
          <w:szCs w:val="24"/>
          <w:rtl/>
          <w:lang w:bidi="he-IL"/>
        </w:rPr>
        <w:t>יחידנית</w:t>
      </w:r>
    </w:p>
    <w:p w14:paraId="0B1CC206" w14:textId="13182B30" w:rsidR="002F7F99" w:rsidRPr="00A87565" w:rsidRDefault="002F7F99" w:rsidP="002F7F99">
      <w:pPr>
        <w:pStyle w:val="WPNormal"/>
        <w:bidi/>
        <w:rPr>
          <w:rFonts w:ascii="Times" w:hAnsi="Times"/>
          <w:b/>
          <w:szCs w:val="24"/>
          <w:rtl/>
          <w:lang w:bidi="he-IL"/>
        </w:rPr>
      </w:pPr>
      <w:r w:rsidRPr="00A87565">
        <w:rPr>
          <w:rFonts w:ascii="Times" w:hAnsi="Times" w:hint="cs"/>
          <w:b/>
          <w:szCs w:val="24"/>
          <w:rtl/>
          <w:lang w:bidi="he-IL"/>
        </w:rPr>
        <w:t xml:space="preserve">מטלת סוף קורס </w:t>
      </w:r>
      <w:r w:rsidRPr="00A87565">
        <w:rPr>
          <w:rFonts w:ascii="Times" w:hAnsi="Times"/>
          <w:b/>
          <w:szCs w:val="24"/>
          <w:lang w:bidi="he-IL"/>
        </w:rPr>
        <w:t xml:space="preserve">65% </w:t>
      </w:r>
      <w:r w:rsidRPr="00A87565">
        <w:rPr>
          <w:rFonts w:ascii="Times" w:hAnsi="Times" w:hint="cs"/>
          <w:b/>
          <w:szCs w:val="24"/>
          <w:rtl/>
          <w:lang w:bidi="he-IL"/>
        </w:rPr>
        <w:t xml:space="preserve"> זוגית</w:t>
      </w:r>
    </w:p>
    <w:p w14:paraId="213D9107" w14:textId="588D40E8" w:rsidR="002F7F99" w:rsidRPr="00A87565" w:rsidRDefault="00A87565" w:rsidP="002F7F99">
      <w:pPr>
        <w:pStyle w:val="WPNormal"/>
        <w:bidi/>
        <w:rPr>
          <w:rFonts w:ascii="Times" w:hAnsi="Times"/>
          <w:b/>
          <w:szCs w:val="24"/>
          <w:rtl/>
          <w:lang w:bidi="he-IL"/>
        </w:rPr>
      </w:pPr>
      <w:r w:rsidRPr="00A87565">
        <w:rPr>
          <w:rFonts w:ascii="Times" w:hAnsi="Times" w:hint="cs"/>
          <w:b/>
          <w:szCs w:val="24"/>
          <w:rtl/>
          <w:lang w:bidi="he-IL"/>
        </w:rPr>
        <w:t>שיתוף מאמר רלוונטי בקבוצת הקורס (פורום אתר/</w:t>
      </w:r>
      <w:proofErr w:type="spellStart"/>
      <w:r w:rsidRPr="00A87565">
        <w:rPr>
          <w:rFonts w:ascii="Times" w:hAnsi="Times" w:hint="cs"/>
          <w:b/>
          <w:szCs w:val="24"/>
          <w:rtl/>
          <w:lang w:bidi="he-IL"/>
        </w:rPr>
        <w:t>ווטסאפ</w:t>
      </w:r>
      <w:proofErr w:type="spellEnd"/>
      <w:r w:rsidRPr="00A87565">
        <w:rPr>
          <w:rFonts w:ascii="Times" w:hAnsi="Times" w:hint="cs"/>
          <w:b/>
          <w:szCs w:val="24"/>
          <w:rtl/>
          <w:lang w:bidi="he-IL"/>
        </w:rPr>
        <w:t>)</w:t>
      </w:r>
      <w:r w:rsidR="00EC296B">
        <w:rPr>
          <w:rFonts w:ascii="Times" w:hAnsi="Times"/>
          <w:b/>
          <w:szCs w:val="24"/>
          <w:lang w:bidi="he-IL"/>
        </w:rPr>
        <w:t xml:space="preserve"> 5% </w:t>
      </w:r>
    </w:p>
    <w:p w14:paraId="03EBA340" w14:textId="77777777" w:rsidR="00F13848" w:rsidRPr="00081668" w:rsidRDefault="00F13848" w:rsidP="00634A75">
      <w:pPr>
        <w:pStyle w:val="WPNormal"/>
        <w:rPr>
          <w:rFonts w:ascii="Times" w:hAnsi="Times"/>
          <w:bCs/>
          <w:szCs w:val="24"/>
        </w:rPr>
      </w:pPr>
    </w:p>
    <w:p w14:paraId="01E2767E" w14:textId="77777777" w:rsidR="008F40CD" w:rsidRPr="00081668" w:rsidRDefault="008F40CD" w:rsidP="00634A75">
      <w:pPr>
        <w:pStyle w:val="WPNormal"/>
        <w:rPr>
          <w:rFonts w:ascii="Times" w:hAnsi="Times"/>
          <w:bCs/>
          <w:szCs w:val="24"/>
        </w:rPr>
      </w:pPr>
    </w:p>
    <w:p w14:paraId="67E861A4" w14:textId="77777777" w:rsidR="00C13096" w:rsidRPr="00081668" w:rsidRDefault="00C13096" w:rsidP="00634A75">
      <w:pPr>
        <w:pStyle w:val="WPNormal"/>
        <w:rPr>
          <w:rFonts w:ascii="Times" w:hAnsi="Times"/>
          <w:bCs/>
          <w:szCs w:val="24"/>
          <w:rtl/>
          <w:lang w:bidi="he-IL"/>
        </w:rPr>
      </w:pPr>
    </w:p>
    <w:p w14:paraId="58F6AE51" w14:textId="77777777" w:rsidR="00C13096" w:rsidRPr="00081668" w:rsidRDefault="00C13096" w:rsidP="00634A75">
      <w:pPr>
        <w:pStyle w:val="WPNormal"/>
        <w:rPr>
          <w:rFonts w:ascii="Times" w:hAnsi="Times"/>
          <w:bCs/>
          <w:szCs w:val="24"/>
          <w:rtl/>
          <w:lang w:bidi="he-IL"/>
        </w:rPr>
      </w:pPr>
    </w:p>
    <w:p w14:paraId="0A8A2CD3" w14:textId="77777777" w:rsidR="00C13096" w:rsidRPr="00081668" w:rsidRDefault="00C13096" w:rsidP="00634A75">
      <w:pPr>
        <w:pStyle w:val="WPNormal"/>
        <w:rPr>
          <w:rFonts w:ascii="Times" w:hAnsi="Times"/>
          <w:bCs/>
          <w:szCs w:val="24"/>
          <w:lang w:bidi="he-IL"/>
        </w:rPr>
      </w:pPr>
    </w:p>
    <w:p w14:paraId="71E6547F" w14:textId="77777777" w:rsidR="00C876E6" w:rsidRPr="00081668" w:rsidRDefault="00C13096" w:rsidP="00C13096">
      <w:pPr>
        <w:pStyle w:val="WPNormal"/>
        <w:jc w:val="right"/>
        <w:rPr>
          <w:rFonts w:ascii="Times" w:hAnsi="Times"/>
          <w:bCs/>
          <w:szCs w:val="24"/>
          <w:rtl/>
          <w:lang w:bidi="he-IL"/>
        </w:rPr>
      </w:pPr>
      <w:r w:rsidRPr="00081668">
        <w:rPr>
          <w:rFonts w:ascii="Times" w:hAnsi="Times" w:hint="cs"/>
          <w:bCs/>
          <w:szCs w:val="24"/>
          <w:rtl/>
          <w:lang w:bidi="he-IL"/>
        </w:rPr>
        <w:t>תוכנית הלימודים של הקורס (לוח זמנים, נושאים, מטלות, מבחנים)</w:t>
      </w:r>
    </w:p>
    <w:p w14:paraId="2C446EAB" w14:textId="77777777" w:rsidR="00C13096" w:rsidRPr="00081668" w:rsidRDefault="00C13096" w:rsidP="00C13096">
      <w:pPr>
        <w:pStyle w:val="WPNormal"/>
        <w:jc w:val="right"/>
        <w:rPr>
          <w:rFonts w:ascii="Times" w:hAnsi="Times"/>
          <w:b/>
          <w:szCs w:val="24"/>
          <w:lang w:bidi="he-IL"/>
        </w:rPr>
      </w:pPr>
    </w:p>
    <w:p w14:paraId="58566A90" w14:textId="3B5D12AF" w:rsidR="00F376EC" w:rsidRDefault="00077DE4" w:rsidP="00C13096">
      <w:pPr>
        <w:pStyle w:val="WPNormal"/>
        <w:jc w:val="right"/>
        <w:rPr>
          <w:rFonts w:ascii="Times" w:hAnsi="Times"/>
          <w:b/>
          <w:szCs w:val="24"/>
          <w:rtl/>
          <w:lang w:bidi="he-IL"/>
        </w:rPr>
      </w:pPr>
      <w:r>
        <w:rPr>
          <w:rFonts w:ascii="Times" w:hAnsi="Times" w:hint="cs"/>
          <w:b/>
          <w:szCs w:val="24"/>
          <w:rtl/>
          <w:lang w:bidi="he-IL"/>
        </w:rPr>
        <w:t>הגשת מטלת אמצע קורס עד לתאריך 31.1.21</w:t>
      </w:r>
    </w:p>
    <w:p w14:paraId="7CA288CE" w14:textId="63BA1F1F" w:rsidR="00077DE4" w:rsidRPr="00081668" w:rsidRDefault="00077DE4" w:rsidP="00C13096">
      <w:pPr>
        <w:pStyle w:val="WPNormal"/>
        <w:jc w:val="right"/>
        <w:rPr>
          <w:rFonts w:ascii="Times" w:hAnsi="Times"/>
          <w:b/>
          <w:szCs w:val="24"/>
          <w:lang w:bidi="he-IL"/>
        </w:rPr>
      </w:pPr>
      <w:r>
        <w:rPr>
          <w:rFonts w:ascii="Times" w:hAnsi="Times" w:hint="cs"/>
          <w:b/>
          <w:szCs w:val="24"/>
          <w:rtl/>
          <w:lang w:bidi="he-IL"/>
        </w:rPr>
        <w:t>הגשת מטלת סוף קורס עד לתאריך 1.3.21</w:t>
      </w:r>
    </w:p>
    <w:p w14:paraId="06430B5B" w14:textId="77777777" w:rsidR="00C876E6" w:rsidRPr="00081668" w:rsidRDefault="00C876E6" w:rsidP="00634A75">
      <w:pPr>
        <w:pStyle w:val="WPNormal"/>
        <w:rPr>
          <w:rFonts w:ascii="Times" w:hAnsi="Times"/>
          <w:bCs/>
          <w:szCs w:val="24"/>
        </w:rPr>
      </w:pPr>
    </w:p>
    <w:p w14:paraId="55174AE5" w14:textId="77777777" w:rsidR="006D7DEB" w:rsidRPr="00081668" w:rsidRDefault="006D7DEB" w:rsidP="00634A75">
      <w:pPr>
        <w:pStyle w:val="WPNormal"/>
        <w:rPr>
          <w:rFonts w:ascii="Times" w:hAnsi="Times"/>
          <w:bCs/>
          <w:szCs w:val="24"/>
        </w:rPr>
      </w:pPr>
    </w:p>
    <w:p w14:paraId="79A10CCD" w14:textId="77777777" w:rsidR="00F1128A" w:rsidRPr="00081668" w:rsidRDefault="00F1128A" w:rsidP="00634A75">
      <w:pPr>
        <w:pStyle w:val="WPNormal"/>
        <w:rPr>
          <w:rFonts w:ascii="Times" w:hAnsi="Times"/>
          <w:bCs/>
          <w:szCs w:val="24"/>
        </w:rPr>
      </w:pPr>
    </w:p>
    <w:p w14:paraId="32751DF8" w14:textId="77777777" w:rsidR="00F1128A" w:rsidRPr="00081668" w:rsidRDefault="00F1128A" w:rsidP="00634A75">
      <w:pPr>
        <w:pStyle w:val="WPNormal"/>
        <w:rPr>
          <w:rFonts w:ascii="Times" w:hAnsi="Times"/>
          <w:bCs/>
          <w:szCs w:val="24"/>
        </w:rPr>
      </w:pPr>
    </w:p>
    <w:p w14:paraId="520B728F" w14:textId="77777777" w:rsidR="00B7568B" w:rsidRPr="00081668" w:rsidRDefault="00C13096" w:rsidP="00C13096">
      <w:pPr>
        <w:pStyle w:val="WPNormal"/>
        <w:jc w:val="right"/>
        <w:rPr>
          <w:rFonts w:ascii="Times" w:hAnsi="Times"/>
          <w:bCs/>
          <w:szCs w:val="24"/>
          <w:rtl/>
          <w:lang w:bidi="he-IL"/>
        </w:rPr>
      </w:pPr>
      <w:r w:rsidRPr="00081668">
        <w:rPr>
          <w:rFonts w:ascii="Times" w:hAnsi="Times" w:hint="cs"/>
          <w:bCs/>
          <w:szCs w:val="24"/>
          <w:rtl/>
          <w:lang w:bidi="he-IL"/>
        </w:rPr>
        <w:t>חובות הקורס  ומדיניות הקורס</w:t>
      </w:r>
    </w:p>
    <w:p w14:paraId="1C36AC05" w14:textId="77777777" w:rsidR="00B7568B" w:rsidRPr="00081668" w:rsidRDefault="00B7568B" w:rsidP="00634A75">
      <w:pPr>
        <w:pStyle w:val="WPNormal"/>
        <w:ind w:left="360"/>
        <w:rPr>
          <w:rFonts w:ascii="Times" w:hAnsi="Times"/>
          <w:bCs/>
          <w:szCs w:val="24"/>
        </w:rPr>
      </w:pPr>
    </w:p>
    <w:p w14:paraId="78720E02" w14:textId="6E4EA745" w:rsidR="00B7568B" w:rsidRPr="00081668" w:rsidRDefault="00A87565" w:rsidP="00A87565">
      <w:pPr>
        <w:pStyle w:val="WPNormal"/>
        <w:bidi/>
        <w:rPr>
          <w:rFonts w:ascii="Times" w:hAnsi="Times"/>
          <w:b/>
          <w:szCs w:val="24"/>
          <w:lang w:bidi="he-IL"/>
        </w:rPr>
      </w:pPr>
      <w:r>
        <w:rPr>
          <w:rFonts w:ascii="Times" w:hAnsi="Times" w:hint="cs"/>
          <w:b/>
          <w:szCs w:val="24"/>
          <w:rtl/>
          <w:lang w:bidi="he-IL"/>
        </w:rPr>
        <w:t>אי הגשת מטלה בזמן תוריד 10 נקודות מהציון של המטלה</w:t>
      </w:r>
    </w:p>
    <w:p w14:paraId="4A906CE5" w14:textId="77777777" w:rsidR="0014634C" w:rsidRPr="00081668" w:rsidRDefault="0014634C" w:rsidP="00634A75">
      <w:pPr>
        <w:pStyle w:val="WPNormal"/>
        <w:rPr>
          <w:rFonts w:ascii="Times" w:hAnsi="Times"/>
          <w:b/>
          <w:szCs w:val="24"/>
        </w:rPr>
      </w:pPr>
    </w:p>
    <w:p w14:paraId="21AE64EF" w14:textId="77777777" w:rsidR="0014634C" w:rsidRPr="00081668" w:rsidRDefault="0014634C" w:rsidP="00634A75">
      <w:pPr>
        <w:pStyle w:val="WPNormal"/>
        <w:rPr>
          <w:rFonts w:ascii="Times" w:hAnsi="Times"/>
          <w:b/>
          <w:szCs w:val="24"/>
        </w:rPr>
      </w:pPr>
    </w:p>
    <w:p w14:paraId="3A62F333" w14:textId="77777777" w:rsidR="0014634C" w:rsidRPr="00081668" w:rsidRDefault="0014634C" w:rsidP="00634A75">
      <w:pPr>
        <w:pStyle w:val="WPNormal"/>
        <w:rPr>
          <w:rFonts w:ascii="Times" w:hAnsi="Times"/>
          <w:b/>
          <w:szCs w:val="24"/>
        </w:rPr>
      </w:pPr>
    </w:p>
    <w:p w14:paraId="369315E6" w14:textId="77777777" w:rsidR="00E3529C" w:rsidRPr="00081668" w:rsidRDefault="00E3529C" w:rsidP="00634A75">
      <w:pPr>
        <w:pStyle w:val="WPNormal"/>
        <w:rPr>
          <w:rFonts w:ascii="Times" w:hAnsi="Times"/>
          <w:b/>
          <w:szCs w:val="24"/>
        </w:rPr>
      </w:pPr>
      <w:bookmarkStart w:id="0" w:name="_GoBack"/>
      <w:bookmarkEnd w:id="0"/>
    </w:p>
    <w:p w14:paraId="43BBF188" w14:textId="77777777" w:rsidR="0014634C" w:rsidRDefault="0014634C" w:rsidP="00634A75">
      <w:pPr>
        <w:pStyle w:val="WPNormal"/>
        <w:rPr>
          <w:rFonts w:ascii="Times" w:hAnsi="Times"/>
          <w:b/>
          <w:szCs w:val="24"/>
          <w:rtl/>
          <w:lang w:bidi="he-IL"/>
        </w:rPr>
      </w:pPr>
    </w:p>
    <w:p w14:paraId="1C2DCFD1" w14:textId="77777777" w:rsidR="00B52B46" w:rsidRDefault="00B52B46" w:rsidP="00634A75">
      <w:pPr>
        <w:pStyle w:val="WPNormal"/>
        <w:rPr>
          <w:rFonts w:ascii="Times" w:hAnsi="Times"/>
          <w:b/>
          <w:szCs w:val="24"/>
          <w:rtl/>
          <w:lang w:bidi="he-IL"/>
        </w:rPr>
      </w:pPr>
    </w:p>
    <w:p w14:paraId="248A3D80" w14:textId="77777777" w:rsidR="00B52B46" w:rsidRDefault="00B52B46" w:rsidP="00634A75">
      <w:pPr>
        <w:pStyle w:val="WPNormal"/>
        <w:rPr>
          <w:rFonts w:ascii="Times" w:hAnsi="Times"/>
          <w:b/>
          <w:szCs w:val="24"/>
          <w:rtl/>
          <w:lang w:bidi="he-IL"/>
        </w:rPr>
      </w:pPr>
    </w:p>
    <w:p w14:paraId="6666104B" w14:textId="77777777" w:rsidR="00B52B46" w:rsidRPr="00081668" w:rsidRDefault="00B52B46" w:rsidP="00634A75">
      <w:pPr>
        <w:pStyle w:val="WPNormal"/>
        <w:rPr>
          <w:rFonts w:ascii="Times" w:hAnsi="Times"/>
          <w:b/>
          <w:szCs w:val="24"/>
          <w:lang w:bidi="he-IL"/>
        </w:rPr>
      </w:pPr>
    </w:p>
    <w:p w14:paraId="748C014F" w14:textId="77777777" w:rsidR="0014634C" w:rsidRPr="00B52B46" w:rsidRDefault="0014634C" w:rsidP="00634A75">
      <w:pPr>
        <w:pStyle w:val="WPNormal"/>
        <w:rPr>
          <w:rFonts w:ascii="Times" w:hAnsi="Times"/>
          <w:bCs/>
          <w:szCs w:val="24"/>
        </w:rPr>
      </w:pPr>
    </w:p>
    <w:p w14:paraId="3A1B1B67" w14:textId="77777777" w:rsidR="00C876E6" w:rsidRPr="00B52B46" w:rsidRDefault="00B52B46" w:rsidP="00B52B46">
      <w:pPr>
        <w:pStyle w:val="WPNormal"/>
        <w:bidi/>
        <w:rPr>
          <w:rFonts w:ascii="Times" w:hAnsi="Times"/>
          <w:bCs/>
          <w:szCs w:val="24"/>
          <w:rtl/>
          <w:lang w:bidi="he-IL"/>
        </w:rPr>
      </w:pPr>
      <w:r w:rsidRPr="00B52B46">
        <w:rPr>
          <w:rFonts w:ascii="Times" w:hAnsi="Times" w:hint="cs"/>
          <w:bCs/>
          <w:szCs w:val="24"/>
          <w:rtl/>
          <w:lang w:bidi="he-IL"/>
        </w:rPr>
        <w:lastRenderedPageBreak/>
        <w:t>ספרי לימוד וחומר קריאה (חובה/רשות)</w:t>
      </w:r>
    </w:p>
    <w:p w14:paraId="3CF700E1" w14:textId="239EDE21" w:rsidR="00BF3311" w:rsidRDefault="00BF3311" w:rsidP="00634A75">
      <w:pPr>
        <w:pStyle w:val="WPNormal"/>
        <w:ind w:right="-900"/>
        <w:rPr>
          <w:rFonts w:ascii="Times" w:hAnsi="Times"/>
          <w:bCs/>
          <w:szCs w:val="24"/>
          <w:rtl/>
        </w:rPr>
      </w:pPr>
    </w:p>
    <w:p w14:paraId="68DC16CD" w14:textId="6E3B1C0F" w:rsidR="00077DE4" w:rsidRDefault="00EC296B" w:rsidP="00EC296B">
      <w:pPr>
        <w:pStyle w:val="WPNormal"/>
        <w:bidi/>
        <w:ind w:right="-900"/>
        <w:rPr>
          <w:rFonts w:ascii="Times" w:hAnsi="Times"/>
          <w:bCs/>
          <w:szCs w:val="24"/>
          <w:rtl/>
          <w:lang w:bidi="he-IL"/>
        </w:rPr>
      </w:pPr>
      <w:r>
        <w:rPr>
          <w:rFonts w:ascii="Times" w:hAnsi="Times" w:hint="cs"/>
          <w:bCs/>
          <w:szCs w:val="24"/>
          <w:rtl/>
          <w:lang w:bidi="he-IL"/>
        </w:rPr>
        <w:t>חובה</w:t>
      </w:r>
    </w:p>
    <w:p w14:paraId="469D5D4F" w14:textId="77777777" w:rsidR="00EC296B" w:rsidRDefault="00EC296B" w:rsidP="00EC296B">
      <w:pPr>
        <w:pStyle w:val="NormalWeb"/>
        <w:numPr>
          <w:ilvl w:val="0"/>
          <w:numId w:val="15"/>
        </w:numPr>
        <w:spacing w:before="0" w:beforeAutospacing="0" w:after="0" w:afterAutospacing="0"/>
        <w:textAlignment w:val="baseline"/>
        <w:rPr>
          <w:rFonts w:ascii="Proxima Nova" w:hAnsi="Proxima Nova"/>
          <w:color w:val="000000"/>
          <w:sz w:val="22"/>
          <w:szCs w:val="22"/>
        </w:rPr>
      </w:pPr>
      <w:r>
        <w:rPr>
          <w:rFonts w:ascii="Proxima Nova" w:hAnsi="Proxima Nova"/>
          <w:color w:val="000000"/>
          <w:sz w:val="22"/>
          <w:szCs w:val="22"/>
        </w:rPr>
        <w:t>Eriksson, M. (2011) “What, exactly, is a Product Manager?”</w:t>
      </w:r>
      <w:r>
        <w:rPr>
          <w:rFonts w:ascii="Proxima Nova" w:hAnsi="Proxima Nova"/>
          <w:color w:val="000000"/>
          <w:sz w:val="22"/>
          <w:szCs w:val="22"/>
        </w:rPr>
        <w:br/>
      </w:r>
      <w:hyperlink r:id="rId10" w:history="1">
        <w:r>
          <w:rPr>
            <w:rStyle w:val="Hyperlink"/>
            <w:rFonts w:ascii="Proxima Nova" w:hAnsi="Proxima Nova"/>
            <w:color w:val="1155CC"/>
            <w:sz w:val="22"/>
            <w:szCs w:val="22"/>
          </w:rPr>
          <w:t>http://www.mindtheproduct.com/2011/10/what-exactly-is-a-product-manager/</w:t>
        </w:r>
      </w:hyperlink>
    </w:p>
    <w:p w14:paraId="1E1180BC" w14:textId="77777777" w:rsidR="00EC296B" w:rsidRDefault="00EC296B" w:rsidP="00EC296B">
      <w:pPr>
        <w:pStyle w:val="NormalWeb"/>
        <w:numPr>
          <w:ilvl w:val="0"/>
          <w:numId w:val="15"/>
        </w:numPr>
        <w:spacing w:before="0" w:beforeAutospacing="0" w:after="0" w:afterAutospacing="0"/>
        <w:textAlignment w:val="baseline"/>
        <w:rPr>
          <w:rFonts w:ascii="Proxima Nova" w:hAnsi="Proxima Nova"/>
          <w:color w:val="000000"/>
          <w:sz w:val="22"/>
          <w:szCs w:val="22"/>
        </w:rPr>
      </w:pPr>
      <w:r>
        <w:rPr>
          <w:rFonts w:ascii="Proxima Nova" w:hAnsi="Proxima Nova"/>
          <w:color w:val="000000"/>
          <w:sz w:val="22"/>
          <w:szCs w:val="22"/>
        </w:rPr>
        <w:t xml:space="preserve">Eriksson, M. &amp; Banfield, R. &amp; </w:t>
      </w:r>
      <w:proofErr w:type="spellStart"/>
      <w:r>
        <w:rPr>
          <w:rFonts w:ascii="Proxima Nova" w:hAnsi="Proxima Nova"/>
          <w:color w:val="000000"/>
          <w:sz w:val="22"/>
          <w:szCs w:val="22"/>
        </w:rPr>
        <w:t>Walkingshaw</w:t>
      </w:r>
      <w:proofErr w:type="spellEnd"/>
      <w:r>
        <w:rPr>
          <w:rFonts w:ascii="Proxima Nova" w:hAnsi="Proxima Nova"/>
          <w:color w:val="000000"/>
          <w:sz w:val="22"/>
          <w:szCs w:val="22"/>
        </w:rPr>
        <w:t>, N. (2017) “The evolving role of product management”</w:t>
      </w:r>
      <w:r>
        <w:rPr>
          <w:rFonts w:ascii="Proxima Nova" w:hAnsi="Proxima Nova"/>
          <w:color w:val="000000"/>
          <w:sz w:val="22"/>
          <w:szCs w:val="22"/>
        </w:rPr>
        <w:br/>
      </w:r>
      <w:hyperlink r:id="rId11" w:history="1">
        <w:r>
          <w:rPr>
            <w:rStyle w:val="Hyperlink"/>
            <w:rFonts w:ascii="Proxima Nova" w:hAnsi="Proxima Nova"/>
            <w:color w:val="1155CC"/>
            <w:sz w:val="22"/>
            <w:szCs w:val="22"/>
          </w:rPr>
          <w:t>https://www.oreilly.com/ideas/the-evolving-role-of-product-management</w:t>
        </w:r>
      </w:hyperlink>
    </w:p>
    <w:p w14:paraId="20846864" w14:textId="77777777" w:rsidR="00EC296B" w:rsidRDefault="00EC296B" w:rsidP="00EC296B">
      <w:pPr>
        <w:pStyle w:val="NormalWeb"/>
        <w:numPr>
          <w:ilvl w:val="0"/>
          <w:numId w:val="15"/>
        </w:numPr>
        <w:spacing w:before="200" w:beforeAutospacing="0" w:after="0" w:afterAutospacing="0"/>
        <w:textAlignment w:val="baseline"/>
        <w:rPr>
          <w:rFonts w:ascii="Proxima Nova" w:hAnsi="Proxima Nova"/>
          <w:color w:val="000000"/>
          <w:sz w:val="22"/>
          <w:szCs w:val="22"/>
        </w:rPr>
      </w:pPr>
      <w:r>
        <w:rPr>
          <w:rFonts w:ascii="Proxima Nova" w:hAnsi="Proxima Nova"/>
          <w:color w:val="000000"/>
          <w:sz w:val="22"/>
          <w:szCs w:val="22"/>
        </w:rPr>
        <w:t xml:space="preserve">Goldberger, L. (2014) “Why kids should dream to become a product manager when they grow up” </w:t>
      </w:r>
      <w:hyperlink r:id="rId12" w:history="1">
        <w:r>
          <w:rPr>
            <w:rStyle w:val="Hyperlink"/>
            <w:rFonts w:ascii="Proxima Nova" w:hAnsi="Proxima Nova"/>
            <w:color w:val="1155CC"/>
            <w:sz w:val="22"/>
            <w:szCs w:val="22"/>
          </w:rPr>
          <w:t>https://www.linkedin.com/pulse/20140602201050-4231253-why-kids-should-dream-to-become-a-product-manager-when-they-grow-up</w:t>
        </w:r>
      </w:hyperlink>
      <w:r>
        <w:rPr>
          <w:rFonts w:ascii="Proxima Nova" w:hAnsi="Proxima Nova"/>
          <w:color w:val="000000"/>
          <w:sz w:val="22"/>
          <w:szCs w:val="22"/>
        </w:rPr>
        <w:t xml:space="preserve"> </w:t>
      </w:r>
    </w:p>
    <w:p w14:paraId="12A591BB" w14:textId="77777777" w:rsidR="00EC296B" w:rsidRDefault="00EC296B" w:rsidP="00EC296B">
      <w:pPr>
        <w:pStyle w:val="NormalWeb"/>
        <w:numPr>
          <w:ilvl w:val="0"/>
          <w:numId w:val="15"/>
        </w:numPr>
        <w:spacing w:before="0" w:beforeAutospacing="0" w:after="0" w:afterAutospacing="0"/>
        <w:textAlignment w:val="baseline"/>
        <w:rPr>
          <w:rFonts w:ascii="Proxima Nova" w:hAnsi="Proxima Nova"/>
          <w:color w:val="000000"/>
          <w:sz w:val="22"/>
          <w:szCs w:val="22"/>
        </w:rPr>
      </w:pPr>
      <w:r>
        <w:rPr>
          <w:rFonts w:ascii="Proxima Nova" w:hAnsi="Proxima Nova"/>
          <w:color w:val="000000"/>
          <w:sz w:val="22"/>
          <w:szCs w:val="22"/>
        </w:rPr>
        <w:t>Goldberger, L. (2016) “How to land your first Product Management job”</w:t>
      </w:r>
      <w:r>
        <w:rPr>
          <w:rFonts w:ascii="Proxima Nova" w:hAnsi="Proxima Nova"/>
          <w:color w:val="000000"/>
          <w:sz w:val="22"/>
          <w:szCs w:val="22"/>
        </w:rPr>
        <w:br/>
      </w:r>
      <w:hyperlink r:id="rId13" w:history="1">
        <w:r>
          <w:rPr>
            <w:rStyle w:val="Hyperlink"/>
            <w:rFonts w:ascii="Proxima Nova" w:hAnsi="Proxima Nova"/>
            <w:color w:val="1155CC"/>
            <w:sz w:val="22"/>
            <w:szCs w:val="22"/>
          </w:rPr>
          <w:t>https://www.linkedin.com/pulse/how-land-your-first-product-management-job-lea-goldberger</w:t>
        </w:r>
      </w:hyperlink>
      <w:r>
        <w:rPr>
          <w:rFonts w:ascii="Proxima Nova" w:hAnsi="Proxima Nova"/>
          <w:color w:val="000000"/>
          <w:sz w:val="22"/>
          <w:szCs w:val="22"/>
        </w:rPr>
        <w:t xml:space="preserve"> </w:t>
      </w:r>
    </w:p>
    <w:p w14:paraId="74D47EC2" w14:textId="77777777" w:rsidR="00EC296B" w:rsidRDefault="00EC296B" w:rsidP="00EC296B">
      <w:pPr>
        <w:pStyle w:val="NormalWeb"/>
        <w:numPr>
          <w:ilvl w:val="0"/>
          <w:numId w:val="15"/>
        </w:numPr>
        <w:spacing w:before="0" w:beforeAutospacing="0" w:after="0" w:afterAutospacing="0"/>
        <w:textAlignment w:val="baseline"/>
        <w:rPr>
          <w:rFonts w:ascii="Proxima Nova" w:hAnsi="Proxima Nova"/>
          <w:color w:val="000000"/>
          <w:sz w:val="22"/>
          <w:szCs w:val="22"/>
        </w:rPr>
      </w:pPr>
      <w:r>
        <w:rPr>
          <w:rFonts w:ascii="Proxima Nova" w:hAnsi="Proxima Nova"/>
          <w:i/>
          <w:iCs/>
          <w:color w:val="000000"/>
          <w:sz w:val="22"/>
          <w:szCs w:val="22"/>
        </w:rPr>
        <w:t xml:space="preserve">Jukka </w:t>
      </w:r>
      <w:proofErr w:type="spellStart"/>
      <w:r>
        <w:rPr>
          <w:rFonts w:ascii="Proxima Nova" w:hAnsi="Proxima Nova"/>
          <w:i/>
          <w:iCs/>
          <w:color w:val="000000"/>
          <w:sz w:val="22"/>
          <w:szCs w:val="22"/>
        </w:rPr>
        <w:t>Majava</w:t>
      </w:r>
      <w:proofErr w:type="spellEnd"/>
      <w:r>
        <w:rPr>
          <w:rFonts w:ascii="Proxima Nova" w:hAnsi="Proxima Nova"/>
          <w:i/>
          <w:iCs/>
          <w:color w:val="000000"/>
          <w:sz w:val="22"/>
          <w:szCs w:val="22"/>
        </w:rPr>
        <w:t xml:space="preserve">, </w:t>
      </w:r>
      <w:proofErr w:type="spellStart"/>
      <w:r>
        <w:rPr>
          <w:rFonts w:ascii="Proxima Nova" w:hAnsi="Proxima Nova"/>
          <w:i/>
          <w:iCs/>
          <w:color w:val="000000"/>
          <w:sz w:val="22"/>
          <w:szCs w:val="22"/>
        </w:rPr>
        <w:t>Jouko</w:t>
      </w:r>
      <w:proofErr w:type="spellEnd"/>
      <w:r>
        <w:rPr>
          <w:rFonts w:ascii="Proxima Nova" w:hAnsi="Proxima Nova"/>
          <w:i/>
          <w:iCs/>
          <w:color w:val="000000"/>
          <w:sz w:val="22"/>
          <w:szCs w:val="22"/>
        </w:rPr>
        <w:t xml:space="preserve"> </w:t>
      </w:r>
      <w:proofErr w:type="spellStart"/>
      <w:r>
        <w:rPr>
          <w:rFonts w:ascii="Proxima Nova" w:hAnsi="Proxima Nova"/>
          <w:i/>
          <w:iCs/>
          <w:color w:val="000000"/>
          <w:sz w:val="22"/>
          <w:szCs w:val="22"/>
        </w:rPr>
        <w:t>Nuottila</w:t>
      </w:r>
      <w:proofErr w:type="spellEnd"/>
      <w:r>
        <w:rPr>
          <w:rFonts w:ascii="Proxima Nova" w:hAnsi="Proxima Nova"/>
          <w:i/>
          <w:iCs/>
          <w:color w:val="000000"/>
          <w:sz w:val="22"/>
          <w:szCs w:val="22"/>
        </w:rPr>
        <w:t xml:space="preserve">, </w:t>
      </w:r>
      <w:proofErr w:type="spellStart"/>
      <w:r>
        <w:rPr>
          <w:rFonts w:ascii="Proxima Nova" w:hAnsi="Proxima Nova"/>
          <w:i/>
          <w:iCs/>
          <w:color w:val="000000"/>
          <w:sz w:val="22"/>
          <w:szCs w:val="22"/>
        </w:rPr>
        <w:t>Harri</w:t>
      </w:r>
      <w:proofErr w:type="spellEnd"/>
      <w:r>
        <w:rPr>
          <w:rFonts w:ascii="Proxima Nova" w:hAnsi="Proxima Nova"/>
          <w:i/>
          <w:iCs/>
          <w:color w:val="000000"/>
          <w:sz w:val="22"/>
          <w:szCs w:val="22"/>
        </w:rPr>
        <w:t xml:space="preserve"> </w:t>
      </w:r>
      <w:proofErr w:type="spellStart"/>
      <w:r>
        <w:rPr>
          <w:rFonts w:ascii="Proxima Nova" w:hAnsi="Proxima Nova"/>
          <w:i/>
          <w:iCs/>
          <w:color w:val="000000"/>
          <w:sz w:val="22"/>
          <w:szCs w:val="22"/>
        </w:rPr>
        <w:t>Haapasalo</w:t>
      </w:r>
      <w:proofErr w:type="spellEnd"/>
      <w:r>
        <w:rPr>
          <w:rFonts w:ascii="Proxima Nova" w:hAnsi="Proxima Nova"/>
          <w:i/>
          <w:iCs/>
          <w:color w:val="000000"/>
          <w:sz w:val="22"/>
          <w:szCs w:val="22"/>
        </w:rPr>
        <w:t xml:space="preserve">, Kris M. Y. Law </w:t>
      </w:r>
      <w:r>
        <w:rPr>
          <w:rFonts w:ascii="Proxima Nova" w:hAnsi="Proxima Nova"/>
          <w:color w:val="000000"/>
          <w:sz w:val="22"/>
          <w:szCs w:val="22"/>
        </w:rPr>
        <w:t xml:space="preserve">“Customer Needs in Market-Driven Product Development: Product Management and R&amp;D Standpoints”, </w:t>
      </w:r>
      <w:r>
        <w:rPr>
          <w:rFonts w:ascii="Proxima Nova" w:hAnsi="Proxima Nova"/>
          <w:i/>
          <w:iCs/>
          <w:color w:val="000000"/>
          <w:sz w:val="22"/>
          <w:szCs w:val="22"/>
        </w:rPr>
        <w:t>Technology and Investment, 5, 16-25 (2014)</w:t>
      </w:r>
    </w:p>
    <w:p w14:paraId="12C4F56C" w14:textId="77777777" w:rsidR="00EC296B" w:rsidRDefault="00EC296B" w:rsidP="00EC296B">
      <w:pPr>
        <w:pStyle w:val="NormalWeb"/>
        <w:numPr>
          <w:ilvl w:val="0"/>
          <w:numId w:val="15"/>
        </w:numPr>
        <w:spacing w:before="0" w:beforeAutospacing="0" w:after="0" w:afterAutospacing="0"/>
        <w:textAlignment w:val="baseline"/>
        <w:rPr>
          <w:rFonts w:ascii="Proxima Nova" w:hAnsi="Proxima Nova"/>
          <w:color w:val="000000"/>
          <w:sz w:val="22"/>
          <w:szCs w:val="22"/>
        </w:rPr>
      </w:pPr>
      <w:proofErr w:type="spellStart"/>
      <w:r>
        <w:rPr>
          <w:rFonts w:ascii="Proxima Nova" w:hAnsi="Proxima Nova"/>
          <w:color w:val="000000"/>
          <w:sz w:val="22"/>
          <w:szCs w:val="22"/>
        </w:rPr>
        <w:t>Wunker</w:t>
      </w:r>
      <w:proofErr w:type="spellEnd"/>
      <w:r>
        <w:rPr>
          <w:rFonts w:ascii="Proxima Nova" w:hAnsi="Proxima Nova"/>
          <w:color w:val="000000"/>
          <w:sz w:val="22"/>
          <w:szCs w:val="22"/>
        </w:rPr>
        <w:t xml:space="preserve">, S. </w:t>
      </w:r>
      <w:proofErr w:type="gramStart"/>
      <w:r>
        <w:rPr>
          <w:rFonts w:ascii="Proxima Nova" w:hAnsi="Proxima Nova"/>
          <w:color w:val="000000"/>
          <w:sz w:val="22"/>
          <w:szCs w:val="22"/>
        </w:rPr>
        <w:t>&amp;  </w:t>
      </w:r>
      <w:proofErr w:type="spellStart"/>
      <w:r>
        <w:rPr>
          <w:rFonts w:ascii="Proxima Nova" w:hAnsi="Proxima Nova"/>
          <w:color w:val="000000"/>
          <w:sz w:val="22"/>
          <w:szCs w:val="22"/>
        </w:rPr>
        <w:t>Wattman</w:t>
      </w:r>
      <w:proofErr w:type="spellEnd"/>
      <w:proofErr w:type="gramEnd"/>
      <w:r>
        <w:rPr>
          <w:rFonts w:ascii="Proxima Nova" w:hAnsi="Proxima Nova"/>
          <w:color w:val="000000"/>
          <w:sz w:val="22"/>
          <w:szCs w:val="22"/>
        </w:rPr>
        <w:t xml:space="preserve">, J. &amp; Farber D .(2016). </w:t>
      </w:r>
      <w:r>
        <w:rPr>
          <w:rFonts w:ascii="Proxima Nova" w:hAnsi="Proxima Nova"/>
          <w:i/>
          <w:iCs/>
          <w:color w:val="000000"/>
          <w:sz w:val="22"/>
          <w:szCs w:val="22"/>
        </w:rPr>
        <w:t>Jobs to Be Done: A Roadmap for Customer-Centered Innovation</w:t>
      </w:r>
      <w:r>
        <w:rPr>
          <w:rFonts w:ascii="Proxima Nova" w:hAnsi="Proxima Nova"/>
          <w:color w:val="000000"/>
          <w:sz w:val="22"/>
          <w:szCs w:val="22"/>
        </w:rPr>
        <w:t>. AMACOM</w:t>
      </w:r>
    </w:p>
    <w:p w14:paraId="2907FE3D" w14:textId="77777777" w:rsidR="00EC296B" w:rsidRDefault="00EC296B" w:rsidP="00EC296B">
      <w:pPr>
        <w:pStyle w:val="NormalWeb"/>
        <w:spacing w:before="0" w:beforeAutospacing="0" w:after="0" w:afterAutospacing="0"/>
        <w:ind w:left="720"/>
        <w:textAlignment w:val="baseline"/>
        <w:rPr>
          <w:rFonts w:ascii="Proxima Nova" w:hAnsi="Proxima Nova"/>
          <w:color w:val="000000"/>
          <w:sz w:val="22"/>
          <w:szCs w:val="22"/>
        </w:rPr>
      </w:pPr>
    </w:p>
    <w:p w14:paraId="6CB06847" w14:textId="77777777" w:rsidR="00EC296B" w:rsidRDefault="00EC296B" w:rsidP="00EC296B">
      <w:pPr>
        <w:pStyle w:val="WPNormal"/>
        <w:ind w:right="-900"/>
        <w:rPr>
          <w:rFonts w:ascii="Times" w:hAnsi="Times"/>
          <w:bCs/>
          <w:szCs w:val="24"/>
          <w:lang w:bidi="he-IL"/>
        </w:rPr>
      </w:pPr>
    </w:p>
    <w:p w14:paraId="2DC671AD" w14:textId="77777777" w:rsidR="00077DE4" w:rsidRDefault="00077DE4" w:rsidP="00077DE4">
      <w:pPr>
        <w:pStyle w:val="WPNormal"/>
        <w:bidi/>
        <w:ind w:right="-900"/>
        <w:rPr>
          <w:rFonts w:ascii="Times" w:hAnsi="Times"/>
          <w:bCs/>
          <w:szCs w:val="24"/>
          <w:lang w:bidi="he-IL"/>
        </w:rPr>
      </w:pPr>
    </w:p>
    <w:p w14:paraId="20BC640B" w14:textId="0D935978" w:rsidR="00077DE4" w:rsidRDefault="00077DE4" w:rsidP="00077DE4">
      <w:pPr>
        <w:pStyle w:val="WPNormal"/>
        <w:bidi/>
        <w:ind w:right="-900"/>
        <w:rPr>
          <w:rFonts w:ascii="Times" w:hAnsi="Times"/>
          <w:bCs/>
          <w:szCs w:val="24"/>
          <w:rtl/>
          <w:lang w:bidi="he-IL"/>
        </w:rPr>
      </w:pPr>
      <w:r>
        <w:rPr>
          <w:rFonts w:ascii="Times" w:hAnsi="Times" w:hint="cs"/>
          <w:bCs/>
          <w:szCs w:val="24"/>
          <w:rtl/>
          <w:lang w:bidi="he-IL"/>
        </w:rPr>
        <w:t>רשות</w:t>
      </w:r>
    </w:p>
    <w:p w14:paraId="252ECD85" w14:textId="77777777" w:rsidR="00077DE4" w:rsidRDefault="00077DE4" w:rsidP="00077DE4">
      <w:pPr>
        <w:pStyle w:val="NormalWeb"/>
        <w:numPr>
          <w:ilvl w:val="0"/>
          <w:numId w:val="14"/>
        </w:numPr>
        <w:spacing w:before="200" w:beforeAutospacing="0" w:after="0" w:afterAutospacing="0"/>
        <w:textAlignment w:val="baseline"/>
        <w:rPr>
          <w:rFonts w:ascii="Proxima Nova" w:hAnsi="Proxima Nova"/>
          <w:color w:val="000000"/>
          <w:sz w:val="22"/>
          <w:szCs w:val="22"/>
        </w:rPr>
      </w:pPr>
      <w:r>
        <w:rPr>
          <w:rFonts w:ascii="Proxima Nova" w:hAnsi="Proxima Nova"/>
          <w:color w:val="000000"/>
          <w:sz w:val="22"/>
          <w:szCs w:val="22"/>
        </w:rPr>
        <w:t xml:space="preserve">Banfield, R. &amp; Eriksson, M. &amp; </w:t>
      </w:r>
      <w:proofErr w:type="spellStart"/>
      <w:r>
        <w:rPr>
          <w:rFonts w:ascii="Proxima Nova" w:hAnsi="Proxima Nova"/>
          <w:color w:val="000000"/>
          <w:sz w:val="22"/>
          <w:szCs w:val="22"/>
        </w:rPr>
        <w:t>Walkingsha</w:t>
      </w:r>
      <w:proofErr w:type="spellEnd"/>
      <w:r>
        <w:rPr>
          <w:rFonts w:ascii="Proxima Nova" w:hAnsi="Proxima Nova"/>
          <w:color w:val="000000"/>
          <w:sz w:val="22"/>
          <w:szCs w:val="22"/>
        </w:rPr>
        <w:t xml:space="preserve">, N. (2017). </w:t>
      </w:r>
      <w:r>
        <w:rPr>
          <w:rFonts w:ascii="Proxima Nova" w:hAnsi="Proxima Nova"/>
          <w:i/>
          <w:iCs/>
          <w:color w:val="000000"/>
          <w:sz w:val="22"/>
          <w:szCs w:val="22"/>
        </w:rPr>
        <w:t>Product Leadership: How Top Product Managers Launch Awesome Products and Build Successful Teams</w:t>
      </w:r>
      <w:r>
        <w:rPr>
          <w:rFonts w:ascii="Proxima Nova" w:hAnsi="Proxima Nova"/>
          <w:color w:val="000000"/>
          <w:sz w:val="22"/>
          <w:szCs w:val="22"/>
        </w:rPr>
        <w:t>. O'Reilly Media</w:t>
      </w:r>
    </w:p>
    <w:p w14:paraId="0F8F2A3B" w14:textId="77777777" w:rsidR="00077DE4" w:rsidRDefault="00077DE4" w:rsidP="00077DE4">
      <w:pPr>
        <w:pStyle w:val="NormalWeb"/>
        <w:numPr>
          <w:ilvl w:val="0"/>
          <w:numId w:val="14"/>
        </w:numPr>
        <w:spacing w:before="0" w:beforeAutospacing="0" w:after="0" w:afterAutospacing="0"/>
        <w:textAlignment w:val="baseline"/>
        <w:rPr>
          <w:rFonts w:ascii="Proxima Nova" w:hAnsi="Proxima Nova"/>
          <w:color w:val="000000"/>
          <w:sz w:val="22"/>
          <w:szCs w:val="22"/>
        </w:rPr>
      </w:pPr>
      <w:proofErr w:type="spellStart"/>
      <w:r>
        <w:rPr>
          <w:rFonts w:ascii="Proxima Nova" w:hAnsi="Proxima Nova"/>
          <w:color w:val="000000"/>
          <w:sz w:val="22"/>
          <w:szCs w:val="22"/>
        </w:rPr>
        <w:t>Cagan</w:t>
      </w:r>
      <w:proofErr w:type="spellEnd"/>
      <w:r>
        <w:rPr>
          <w:rFonts w:ascii="Proxima Nova" w:hAnsi="Proxima Nova"/>
          <w:color w:val="000000"/>
          <w:sz w:val="22"/>
          <w:szCs w:val="22"/>
        </w:rPr>
        <w:t xml:space="preserve">, M. (2008). </w:t>
      </w:r>
      <w:r>
        <w:rPr>
          <w:rFonts w:ascii="Proxima Nova" w:hAnsi="Proxima Nova"/>
          <w:i/>
          <w:iCs/>
          <w:color w:val="000000"/>
          <w:sz w:val="22"/>
          <w:szCs w:val="22"/>
        </w:rPr>
        <w:t xml:space="preserve">Inspired: How </w:t>
      </w:r>
      <w:proofErr w:type="gramStart"/>
      <w:r>
        <w:rPr>
          <w:rFonts w:ascii="Proxima Nova" w:hAnsi="Proxima Nova"/>
          <w:i/>
          <w:iCs/>
          <w:color w:val="000000"/>
          <w:sz w:val="22"/>
          <w:szCs w:val="22"/>
        </w:rPr>
        <w:t>To</w:t>
      </w:r>
      <w:proofErr w:type="gramEnd"/>
      <w:r>
        <w:rPr>
          <w:rFonts w:ascii="Proxima Nova" w:hAnsi="Proxima Nova"/>
          <w:i/>
          <w:iCs/>
          <w:color w:val="000000"/>
          <w:sz w:val="22"/>
          <w:szCs w:val="22"/>
        </w:rPr>
        <w:t xml:space="preserve"> Create Products Customers Love</w:t>
      </w:r>
      <w:r>
        <w:rPr>
          <w:rFonts w:ascii="Proxima Nova" w:hAnsi="Proxima Nova"/>
          <w:color w:val="000000"/>
          <w:sz w:val="22"/>
          <w:szCs w:val="22"/>
        </w:rPr>
        <w:t>. SVPG Press</w:t>
      </w:r>
    </w:p>
    <w:p w14:paraId="0253D4C8" w14:textId="77777777" w:rsidR="00077DE4" w:rsidRDefault="00077DE4" w:rsidP="00077DE4">
      <w:pPr>
        <w:pStyle w:val="NormalWeb"/>
        <w:numPr>
          <w:ilvl w:val="0"/>
          <w:numId w:val="14"/>
        </w:numPr>
        <w:spacing w:before="0" w:beforeAutospacing="0" w:after="0" w:afterAutospacing="0"/>
        <w:textAlignment w:val="baseline"/>
        <w:rPr>
          <w:rFonts w:ascii="Proxima Nova" w:hAnsi="Proxima Nova"/>
          <w:color w:val="000000"/>
          <w:sz w:val="22"/>
          <w:szCs w:val="22"/>
        </w:rPr>
      </w:pPr>
      <w:r>
        <w:rPr>
          <w:rFonts w:ascii="Proxima Nova" w:hAnsi="Proxima Nova"/>
          <w:color w:val="000000"/>
          <w:sz w:val="22"/>
          <w:szCs w:val="22"/>
        </w:rPr>
        <w:t xml:space="preserve">Cohen, G. (2010). </w:t>
      </w:r>
      <w:r>
        <w:rPr>
          <w:rFonts w:ascii="Proxima Nova" w:hAnsi="Proxima Nova"/>
          <w:i/>
          <w:iCs/>
          <w:color w:val="000000"/>
          <w:sz w:val="22"/>
          <w:szCs w:val="22"/>
        </w:rPr>
        <w:t>Agile Excellence for Product Managers: A Guide to Creating Winning Products with Agile Development Teams</w:t>
      </w:r>
      <w:r>
        <w:rPr>
          <w:rFonts w:ascii="Proxima Nova" w:hAnsi="Proxima Nova"/>
          <w:color w:val="000000"/>
          <w:sz w:val="22"/>
          <w:szCs w:val="22"/>
        </w:rPr>
        <w:t>. Super Star Press</w:t>
      </w:r>
    </w:p>
    <w:p w14:paraId="6516AABC" w14:textId="77777777" w:rsidR="00077DE4" w:rsidRDefault="00077DE4" w:rsidP="00077DE4">
      <w:pPr>
        <w:pStyle w:val="NormalWeb"/>
        <w:numPr>
          <w:ilvl w:val="0"/>
          <w:numId w:val="14"/>
        </w:numPr>
        <w:spacing w:before="0" w:beforeAutospacing="0" w:after="0" w:afterAutospacing="0"/>
        <w:textAlignment w:val="baseline"/>
        <w:rPr>
          <w:rFonts w:ascii="Proxima Nova" w:hAnsi="Proxima Nova"/>
          <w:color w:val="000000"/>
          <w:sz w:val="22"/>
          <w:szCs w:val="22"/>
        </w:rPr>
      </w:pPr>
      <w:r>
        <w:rPr>
          <w:rFonts w:ascii="Proxima Nova" w:hAnsi="Proxima Nova"/>
          <w:color w:val="000000"/>
          <w:sz w:val="22"/>
          <w:szCs w:val="22"/>
        </w:rPr>
        <w:t xml:space="preserve">Eyal, N. (2014). </w:t>
      </w:r>
      <w:r>
        <w:rPr>
          <w:rFonts w:ascii="Proxima Nova" w:hAnsi="Proxima Nova"/>
          <w:i/>
          <w:iCs/>
          <w:color w:val="000000"/>
          <w:sz w:val="22"/>
          <w:szCs w:val="22"/>
        </w:rPr>
        <w:t>Hooked: How to Build Habit-Forming Products</w:t>
      </w:r>
      <w:r>
        <w:rPr>
          <w:rFonts w:ascii="Proxima Nova" w:hAnsi="Proxima Nova"/>
          <w:color w:val="000000"/>
          <w:sz w:val="22"/>
          <w:szCs w:val="22"/>
        </w:rPr>
        <w:t>.</w:t>
      </w:r>
    </w:p>
    <w:p w14:paraId="31A0E357" w14:textId="77777777" w:rsidR="00077DE4" w:rsidRDefault="00077DE4" w:rsidP="00077DE4">
      <w:pPr>
        <w:pStyle w:val="NormalWeb"/>
        <w:numPr>
          <w:ilvl w:val="0"/>
          <w:numId w:val="14"/>
        </w:numPr>
        <w:spacing w:before="0" w:beforeAutospacing="0" w:after="0" w:afterAutospacing="0"/>
        <w:textAlignment w:val="baseline"/>
        <w:rPr>
          <w:rFonts w:ascii="Proxima Nova" w:hAnsi="Proxima Nova"/>
          <w:color w:val="000000"/>
          <w:sz w:val="22"/>
          <w:szCs w:val="22"/>
        </w:rPr>
      </w:pPr>
      <w:r>
        <w:rPr>
          <w:rFonts w:ascii="Proxima Nova" w:hAnsi="Proxima Nova"/>
          <w:color w:val="000000"/>
          <w:sz w:val="22"/>
          <w:szCs w:val="22"/>
        </w:rPr>
        <w:t xml:space="preserve">Kevin </w:t>
      </w:r>
      <w:proofErr w:type="spellStart"/>
      <w:r>
        <w:rPr>
          <w:rFonts w:ascii="Proxima Nova" w:hAnsi="Proxima Nova"/>
          <w:color w:val="000000"/>
          <w:sz w:val="22"/>
          <w:szCs w:val="22"/>
        </w:rPr>
        <w:t>Vlaanderena</w:t>
      </w:r>
      <w:proofErr w:type="spellEnd"/>
      <w:r>
        <w:rPr>
          <w:rFonts w:ascii="Proxima Nova" w:hAnsi="Proxima Nova"/>
          <w:color w:val="000000"/>
          <w:sz w:val="22"/>
          <w:szCs w:val="22"/>
        </w:rPr>
        <w:t xml:space="preserve">, Slinger </w:t>
      </w:r>
      <w:proofErr w:type="spellStart"/>
      <w:r>
        <w:rPr>
          <w:rFonts w:ascii="Proxima Nova" w:hAnsi="Proxima Nova"/>
          <w:color w:val="000000"/>
          <w:sz w:val="22"/>
          <w:szCs w:val="22"/>
        </w:rPr>
        <w:t>Jansena</w:t>
      </w:r>
      <w:proofErr w:type="spellEnd"/>
      <w:r>
        <w:rPr>
          <w:rFonts w:ascii="Proxima Nova" w:hAnsi="Proxima Nova"/>
          <w:color w:val="000000"/>
          <w:sz w:val="22"/>
          <w:szCs w:val="22"/>
        </w:rPr>
        <w:t xml:space="preserve">, </w:t>
      </w:r>
      <w:proofErr w:type="spellStart"/>
      <w:r>
        <w:rPr>
          <w:rFonts w:ascii="Proxima Nova" w:hAnsi="Proxima Nova"/>
          <w:color w:val="000000"/>
          <w:sz w:val="22"/>
          <w:szCs w:val="22"/>
        </w:rPr>
        <w:t>Sjaak</w:t>
      </w:r>
      <w:proofErr w:type="spellEnd"/>
      <w:r>
        <w:rPr>
          <w:rFonts w:ascii="Proxima Nova" w:hAnsi="Proxima Nova"/>
          <w:color w:val="000000"/>
          <w:sz w:val="22"/>
          <w:szCs w:val="22"/>
        </w:rPr>
        <w:t xml:space="preserve"> </w:t>
      </w:r>
      <w:proofErr w:type="spellStart"/>
      <w:r>
        <w:rPr>
          <w:rFonts w:ascii="Proxima Nova" w:hAnsi="Proxima Nova"/>
          <w:color w:val="000000"/>
          <w:sz w:val="22"/>
          <w:szCs w:val="22"/>
        </w:rPr>
        <w:t>Brinkkempera</w:t>
      </w:r>
      <w:proofErr w:type="spellEnd"/>
      <w:r>
        <w:rPr>
          <w:rFonts w:ascii="Proxima Nova" w:hAnsi="Proxima Nova"/>
          <w:color w:val="000000"/>
          <w:sz w:val="22"/>
          <w:szCs w:val="22"/>
        </w:rPr>
        <w:t xml:space="preserve">, Erik Jaspers “The agile requirements refinery: Applying SCRUM principles to software product management”, </w:t>
      </w:r>
      <w:r>
        <w:rPr>
          <w:rFonts w:ascii="Proxima Nova" w:hAnsi="Proxima Nova"/>
          <w:i/>
          <w:iCs/>
          <w:color w:val="000000"/>
          <w:sz w:val="22"/>
          <w:szCs w:val="22"/>
        </w:rPr>
        <w:t xml:space="preserve">Information and Software Technology Volume 53, Issue 1 (2011). </w:t>
      </w:r>
    </w:p>
    <w:p w14:paraId="043E4073" w14:textId="77777777" w:rsidR="00077DE4" w:rsidRDefault="00077DE4" w:rsidP="00077DE4">
      <w:pPr>
        <w:pStyle w:val="NormalWeb"/>
        <w:numPr>
          <w:ilvl w:val="0"/>
          <w:numId w:val="14"/>
        </w:numPr>
        <w:spacing w:before="0" w:beforeAutospacing="0" w:after="0" w:afterAutospacing="0"/>
        <w:textAlignment w:val="baseline"/>
        <w:rPr>
          <w:rFonts w:ascii="Proxima Nova" w:hAnsi="Proxima Nova"/>
          <w:color w:val="000000"/>
          <w:sz w:val="22"/>
          <w:szCs w:val="22"/>
        </w:rPr>
      </w:pPr>
      <w:r>
        <w:rPr>
          <w:rFonts w:ascii="Proxima Nova" w:hAnsi="Proxima Nova"/>
          <w:color w:val="000000"/>
          <w:sz w:val="22"/>
          <w:szCs w:val="22"/>
        </w:rPr>
        <w:t xml:space="preserve">Olsen, D. (2015). </w:t>
      </w:r>
      <w:r>
        <w:rPr>
          <w:rFonts w:ascii="Proxima Nova" w:hAnsi="Proxima Nova"/>
          <w:i/>
          <w:iCs/>
          <w:color w:val="000000"/>
          <w:sz w:val="22"/>
          <w:szCs w:val="22"/>
        </w:rPr>
        <w:t>The Lean Product Playbook: How to Innovate with Minimum Viable Products and Rapid Customer Feedback</w:t>
      </w:r>
      <w:r>
        <w:rPr>
          <w:rFonts w:ascii="Proxima Nova" w:hAnsi="Proxima Nova"/>
          <w:color w:val="000000"/>
          <w:sz w:val="22"/>
          <w:szCs w:val="22"/>
        </w:rPr>
        <w:t>. Wiley.</w:t>
      </w:r>
    </w:p>
    <w:p w14:paraId="633B25F6" w14:textId="77777777" w:rsidR="00077DE4" w:rsidRDefault="00077DE4" w:rsidP="00077DE4">
      <w:pPr>
        <w:pStyle w:val="NormalWeb"/>
        <w:numPr>
          <w:ilvl w:val="0"/>
          <w:numId w:val="14"/>
        </w:numPr>
        <w:spacing w:before="0" w:beforeAutospacing="0" w:after="0" w:afterAutospacing="0"/>
        <w:textAlignment w:val="baseline"/>
        <w:rPr>
          <w:rFonts w:ascii="Proxima Nova" w:hAnsi="Proxima Nova"/>
          <w:color w:val="000000"/>
          <w:sz w:val="22"/>
          <w:szCs w:val="22"/>
        </w:rPr>
      </w:pPr>
      <w:r>
        <w:rPr>
          <w:rFonts w:ascii="Proxima Nova" w:hAnsi="Proxima Nova"/>
          <w:color w:val="000000"/>
          <w:sz w:val="22"/>
          <w:szCs w:val="22"/>
        </w:rPr>
        <w:t xml:space="preserve">Peng, Ge, Nancy A. Ritchey, Kenneth S. Casey, Edward J. Kearns, Jeffrey L. </w:t>
      </w:r>
      <w:proofErr w:type="spellStart"/>
      <w:r>
        <w:rPr>
          <w:rFonts w:ascii="Proxima Nova" w:hAnsi="Proxima Nova"/>
          <w:color w:val="000000"/>
          <w:sz w:val="22"/>
          <w:szCs w:val="22"/>
        </w:rPr>
        <w:t>Privette</w:t>
      </w:r>
      <w:proofErr w:type="spellEnd"/>
      <w:r>
        <w:rPr>
          <w:rFonts w:ascii="Proxima Nova" w:hAnsi="Proxima Nova"/>
          <w:color w:val="000000"/>
          <w:sz w:val="22"/>
          <w:szCs w:val="22"/>
        </w:rPr>
        <w:t xml:space="preserve">, Drew Saunders, Philip Jones, Tom </w:t>
      </w:r>
      <w:proofErr w:type="spellStart"/>
      <w:r>
        <w:rPr>
          <w:rFonts w:ascii="Proxima Nova" w:hAnsi="Proxima Nova"/>
          <w:color w:val="000000"/>
          <w:sz w:val="22"/>
          <w:szCs w:val="22"/>
        </w:rPr>
        <w:t>Maycock</w:t>
      </w:r>
      <w:proofErr w:type="spellEnd"/>
      <w:r>
        <w:rPr>
          <w:rFonts w:ascii="Proxima Nova" w:hAnsi="Proxima Nova"/>
          <w:color w:val="000000"/>
          <w:sz w:val="22"/>
          <w:szCs w:val="22"/>
        </w:rPr>
        <w:t>, and Steve Ansari. "Scientific stewardship in the Open Data and Big Data era—Roles and responsibilities of stewards and other major product stakeholders." D-Lib Magazine 22, no. 5/6 (2016).</w:t>
      </w:r>
    </w:p>
    <w:p w14:paraId="6F2C3252" w14:textId="77777777" w:rsidR="00077DE4" w:rsidRDefault="00077DE4" w:rsidP="00077DE4">
      <w:pPr>
        <w:pStyle w:val="NormalWeb"/>
        <w:numPr>
          <w:ilvl w:val="0"/>
          <w:numId w:val="14"/>
        </w:numPr>
        <w:spacing w:before="0" w:beforeAutospacing="0" w:after="0" w:afterAutospacing="0"/>
        <w:textAlignment w:val="baseline"/>
        <w:rPr>
          <w:rFonts w:ascii="Proxima Nova" w:hAnsi="Proxima Nova"/>
          <w:color w:val="000000"/>
          <w:sz w:val="22"/>
          <w:szCs w:val="22"/>
        </w:rPr>
      </w:pPr>
      <w:r>
        <w:rPr>
          <w:rFonts w:ascii="Proxima Nova" w:hAnsi="Proxima Nova"/>
          <w:color w:val="000000"/>
          <w:sz w:val="22"/>
          <w:szCs w:val="22"/>
        </w:rPr>
        <w:t>Stark J. (2015) Product Lifecycle Management. In: Product Lifecycle Management (Vol. 1). Decision Engineering. Springer, Cham</w:t>
      </w:r>
    </w:p>
    <w:p w14:paraId="088303A0" w14:textId="77777777" w:rsidR="00077DE4" w:rsidRPr="00081668" w:rsidRDefault="00077DE4" w:rsidP="00077DE4">
      <w:pPr>
        <w:pStyle w:val="WPNormal"/>
        <w:ind w:right="-900"/>
        <w:rPr>
          <w:rFonts w:ascii="Times" w:hAnsi="Times"/>
          <w:bCs/>
          <w:szCs w:val="24"/>
          <w:lang w:bidi="he-IL"/>
        </w:rPr>
      </w:pPr>
    </w:p>
    <w:p w14:paraId="6AE995FF" w14:textId="77777777" w:rsidR="00BF3311" w:rsidRPr="00081668" w:rsidRDefault="00BF3311" w:rsidP="00634A75">
      <w:pPr>
        <w:pStyle w:val="WPNormal"/>
        <w:ind w:right="-900"/>
        <w:rPr>
          <w:rFonts w:ascii="Times" w:hAnsi="Times"/>
          <w:bCs/>
          <w:szCs w:val="24"/>
          <w:rtl/>
          <w:lang w:bidi="he-IL"/>
        </w:rPr>
      </w:pPr>
    </w:p>
    <w:p w14:paraId="1E2C44CF" w14:textId="77777777" w:rsidR="00EF62FD" w:rsidRPr="00081668" w:rsidRDefault="00EF62FD" w:rsidP="00634A75">
      <w:pPr>
        <w:pStyle w:val="WPNormal"/>
        <w:ind w:right="-900"/>
        <w:rPr>
          <w:rFonts w:ascii="Times" w:hAnsi="Times"/>
          <w:bCs/>
          <w:szCs w:val="24"/>
          <w:lang w:bidi="he-IL"/>
        </w:rPr>
      </w:pPr>
    </w:p>
    <w:p w14:paraId="235885B4" w14:textId="77777777" w:rsidR="00D84539" w:rsidRPr="00081668" w:rsidRDefault="00D84539" w:rsidP="00634A75">
      <w:pPr>
        <w:pStyle w:val="WPNormal"/>
        <w:rPr>
          <w:rFonts w:ascii="Times" w:hAnsi="Times"/>
          <w:bCs/>
          <w:szCs w:val="24"/>
        </w:rPr>
      </w:pPr>
    </w:p>
    <w:p w14:paraId="346EC130" w14:textId="77777777" w:rsidR="001B04FF" w:rsidRPr="00081668" w:rsidRDefault="001B04FF" w:rsidP="00634A75">
      <w:pPr>
        <w:pStyle w:val="WPNormal"/>
        <w:rPr>
          <w:rFonts w:ascii="Times" w:hAnsi="Times"/>
          <w:b/>
          <w:szCs w:val="24"/>
        </w:rPr>
      </w:pPr>
    </w:p>
    <w:p w14:paraId="17F626B5" w14:textId="77777777" w:rsidR="0014634C" w:rsidRPr="00081668" w:rsidRDefault="0014634C" w:rsidP="00634A75">
      <w:pPr>
        <w:pStyle w:val="WPNormal"/>
        <w:rPr>
          <w:rFonts w:ascii="Times" w:hAnsi="Times"/>
          <w:b/>
          <w:szCs w:val="24"/>
        </w:rPr>
      </w:pPr>
    </w:p>
    <w:p w14:paraId="5937A02E" w14:textId="77777777" w:rsidR="0014634C" w:rsidRPr="00081668" w:rsidRDefault="0014634C" w:rsidP="00634A75">
      <w:pPr>
        <w:pStyle w:val="WPNormal"/>
        <w:rPr>
          <w:rFonts w:ascii="Times" w:hAnsi="Times"/>
          <w:b/>
          <w:szCs w:val="24"/>
        </w:rPr>
      </w:pPr>
    </w:p>
    <w:p w14:paraId="4608E7EA" w14:textId="77777777" w:rsidR="0014634C" w:rsidRPr="00081668" w:rsidRDefault="0014634C" w:rsidP="00634A75">
      <w:pPr>
        <w:pStyle w:val="WPNormal"/>
        <w:rPr>
          <w:rFonts w:ascii="Times" w:hAnsi="Times"/>
          <w:b/>
          <w:szCs w:val="24"/>
        </w:rPr>
      </w:pPr>
    </w:p>
    <w:p w14:paraId="3B0D51B8" w14:textId="77777777" w:rsidR="00D84539" w:rsidRPr="00081668" w:rsidRDefault="00D84539" w:rsidP="00634A75">
      <w:pPr>
        <w:pStyle w:val="WPNormal"/>
        <w:rPr>
          <w:rFonts w:ascii="Times" w:hAnsi="Times"/>
          <w:bCs/>
          <w:szCs w:val="24"/>
        </w:rPr>
      </w:pPr>
    </w:p>
    <w:sectPr w:rsidR="00D84539" w:rsidRPr="00081668" w:rsidSect="00461D77">
      <w:footerReference w:type="default" r:id="rId14"/>
      <w:type w:val="continuous"/>
      <w:pgSz w:w="12240" w:h="15840"/>
      <w:pgMar w:top="540" w:right="1440" w:bottom="135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CDA4B" w14:textId="77777777" w:rsidR="0019367E" w:rsidRDefault="0019367E">
      <w:r>
        <w:separator/>
      </w:r>
    </w:p>
  </w:endnote>
  <w:endnote w:type="continuationSeparator" w:id="0">
    <w:p w14:paraId="04B9EF58" w14:textId="77777777" w:rsidR="0019367E" w:rsidRDefault="0019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aco">
    <w:altName w:val="Courier New"/>
    <w:charset w:val="00"/>
    <w:family w:val="auto"/>
    <w:pitch w:val="variable"/>
    <w:sig w:usb0="A00002FF" w:usb1="500039FB" w:usb2="00000000" w:usb3="00000000" w:csb0="00000197" w:csb1="00000000"/>
  </w:font>
  <w:font w:name="Geneva">
    <w:charset w:val="00"/>
    <w:family w:val="swiss"/>
    <w:pitch w:val="variable"/>
    <w:sig w:usb0="E00002FF" w:usb1="5200205F" w:usb2="00A0C000" w:usb3="00000000" w:csb0="000001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Proxima Nov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7DABA" w14:textId="77777777" w:rsidR="008A26F0" w:rsidRDefault="00887C03">
    <w:pPr>
      <w:pStyle w:val="WPFooter"/>
      <w:jc w:val="center"/>
      <w:rPr>
        <w:rFonts w:ascii="Times" w:hAnsi="Times"/>
        <w:sz w:val="18"/>
      </w:rPr>
    </w:pPr>
    <w:r>
      <w:rPr>
        <w:rStyle w:val="PageNumber"/>
        <w:rFonts w:ascii="Times" w:hAnsi="Times"/>
      </w:rPr>
      <w:fldChar w:fldCharType="begin"/>
    </w:r>
    <w:r w:rsidR="008A26F0">
      <w:rPr>
        <w:rStyle w:val="PageNumber"/>
        <w:rFonts w:ascii="Times" w:hAnsi="Times"/>
      </w:rPr>
      <w:instrText xml:space="preserve"> PAGE </w:instrText>
    </w:r>
    <w:r>
      <w:rPr>
        <w:rStyle w:val="PageNumber"/>
        <w:rFonts w:ascii="Times" w:hAnsi="Times"/>
      </w:rPr>
      <w:fldChar w:fldCharType="separate"/>
    </w:r>
    <w:r w:rsidR="0033531D">
      <w:rPr>
        <w:rStyle w:val="PageNumber"/>
        <w:rFonts w:ascii="Times" w:hAnsi="Times"/>
        <w:noProof/>
      </w:rPr>
      <w:t>1</w:t>
    </w:r>
    <w:r>
      <w:rPr>
        <w:rStyle w:val="PageNumber"/>
        <w:rFonts w:ascii="Times" w:hAnsi="Tim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1E064" w14:textId="77777777" w:rsidR="0019367E" w:rsidRDefault="0019367E">
      <w:r>
        <w:separator/>
      </w:r>
    </w:p>
  </w:footnote>
  <w:footnote w:type="continuationSeparator" w:id="0">
    <w:p w14:paraId="3193BAE7" w14:textId="77777777" w:rsidR="0019367E" w:rsidRDefault="00193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7BF6"/>
    <w:multiLevelType w:val="hybridMultilevel"/>
    <w:tmpl w:val="D688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007F9"/>
    <w:multiLevelType w:val="hybridMultilevel"/>
    <w:tmpl w:val="F4CA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C652D"/>
    <w:multiLevelType w:val="hybridMultilevel"/>
    <w:tmpl w:val="11822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47DF1"/>
    <w:multiLevelType w:val="multilevel"/>
    <w:tmpl w:val="B950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6078C0"/>
    <w:multiLevelType w:val="hybridMultilevel"/>
    <w:tmpl w:val="6592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82D85"/>
    <w:multiLevelType w:val="hybridMultilevel"/>
    <w:tmpl w:val="0154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7F3A84"/>
    <w:multiLevelType w:val="hybridMultilevel"/>
    <w:tmpl w:val="805EFB44"/>
    <w:lvl w:ilvl="0" w:tplc="721E6B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9A1B77"/>
    <w:multiLevelType w:val="multilevel"/>
    <w:tmpl w:val="A12C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C01B0F"/>
    <w:multiLevelType w:val="hybridMultilevel"/>
    <w:tmpl w:val="EC6A530C"/>
    <w:lvl w:ilvl="0" w:tplc="81DC4D7C">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D24CDF"/>
    <w:multiLevelType w:val="hybridMultilevel"/>
    <w:tmpl w:val="A46AEF1E"/>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EE5228"/>
    <w:multiLevelType w:val="hybridMultilevel"/>
    <w:tmpl w:val="FF74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7262D7"/>
    <w:multiLevelType w:val="hybridMultilevel"/>
    <w:tmpl w:val="1EAC1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A1199"/>
    <w:multiLevelType w:val="multilevel"/>
    <w:tmpl w:val="7550FBF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4D535C"/>
    <w:multiLevelType w:val="multilevel"/>
    <w:tmpl w:val="7550FBF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F903F3"/>
    <w:multiLevelType w:val="multilevel"/>
    <w:tmpl w:val="6AA6D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8"/>
  </w:num>
  <w:num w:numId="4">
    <w:abstractNumId w:val="4"/>
  </w:num>
  <w:num w:numId="5">
    <w:abstractNumId w:val="6"/>
  </w:num>
  <w:num w:numId="6">
    <w:abstractNumId w:val="5"/>
  </w:num>
  <w:num w:numId="7">
    <w:abstractNumId w:val="9"/>
  </w:num>
  <w:num w:numId="8">
    <w:abstractNumId w:val="7"/>
  </w:num>
  <w:num w:numId="9">
    <w:abstractNumId w:val="14"/>
  </w:num>
  <w:num w:numId="10">
    <w:abstractNumId w:val="1"/>
  </w:num>
  <w:num w:numId="11">
    <w:abstractNumId w:val="3"/>
  </w:num>
  <w:num w:numId="12">
    <w:abstractNumId w:val="2"/>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4A6"/>
    <w:rsid w:val="000201EF"/>
    <w:rsid w:val="0002439B"/>
    <w:rsid w:val="00027D29"/>
    <w:rsid w:val="000342B4"/>
    <w:rsid w:val="00051864"/>
    <w:rsid w:val="000749F9"/>
    <w:rsid w:val="00077DE4"/>
    <w:rsid w:val="00081668"/>
    <w:rsid w:val="00083D22"/>
    <w:rsid w:val="000C40A2"/>
    <w:rsid w:val="000C49CC"/>
    <w:rsid w:val="000E2FB1"/>
    <w:rsid w:val="000E46A2"/>
    <w:rsid w:val="000F19B1"/>
    <w:rsid w:val="000F5A66"/>
    <w:rsid w:val="0010029F"/>
    <w:rsid w:val="0014634C"/>
    <w:rsid w:val="0017105F"/>
    <w:rsid w:val="0017436B"/>
    <w:rsid w:val="001816AE"/>
    <w:rsid w:val="0019367E"/>
    <w:rsid w:val="001A02F0"/>
    <w:rsid w:val="001A52D4"/>
    <w:rsid w:val="001A565E"/>
    <w:rsid w:val="001B04FF"/>
    <w:rsid w:val="0023298E"/>
    <w:rsid w:val="00240CFA"/>
    <w:rsid w:val="002516E0"/>
    <w:rsid w:val="00252D64"/>
    <w:rsid w:val="002544D8"/>
    <w:rsid w:val="00266CC0"/>
    <w:rsid w:val="0029542B"/>
    <w:rsid w:val="002A3974"/>
    <w:rsid w:val="002A7BAD"/>
    <w:rsid w:val="002B4DBE"/>
    <w:rsid w:val="002F7F99"/>
    <w:rsid w:val="00331B65"/>
    <w:rsid w:val="0033531D"/>
    <w:rsid w:val="0033658A"/>
    <w:rsid w:val="00341209"/>
    <w:rsid w:val="00344F9B"/>
    <w:rsid w:val="0035003C"/>
    <w:rsid w:val="00354E70"/>
    <w:rsid w:val="0035505E"/>
    <w:rsid w:val="00361769"/>
    <w:rsid w:val="00381C85"/>
    <w:rsid w:val="00385C2A"/>
    <w:rsid w:val="003B038B"/>
    <w:rsid w:val="003B0A4A"/>
    <w:rsid w:val="003C36B3"/>
    <w:rsid w:val="00401376"/>
    <w:rsid w:val="004032C1"/>
    <w:rsid w:val="004144BF"/>
    <w:rsid w:val="004520EB"/>
    <w:rsid w:val="00461D77"/>
    <w:rsid w:val="00463622"/>
    <w:rsid w:val="00474EE3"/>
    <w:rsid w:val="004B0E54"/>
    <w:rsid w:val="004C5CAB"/>
    <w:rsid w:val="00506878"/>
    <w:rsid w:val="00537CE4"/>
    <w:rsid w:val="00547102"/>
    <w:rsid w:val="00564696"/>
    <w:rsid w:val="00572957"/>
    <w:rsid w:val="00582301"/>
    <w:rsid w:val="00587021"/>
    <w:rsid w:val="0058783C"/>
    <w:rsid w:val="005A6EAF"/>
    <w:rsid w:val="005C233E"/>
    <w:rsid w:val="005C6CE3"/>
    <w:rsid w:val="005F302B"/>
    <w:rsid w:val="005F653E"/>
    <w:rsid w:val="006008AB"/>
    <w:rsid w:val="00613034"/>
    <w:rsid w:val="00634A75"/>
    <w:rsid w:val="00637C13"/>
    <w:rsid w:val="006425EB"/>
    <w:rsid w:val="00653DB0"/>
    <w:rsid w:val="00657DF2"/>
    <w:rsid w:val="00662D99"/>
    <w:rsid w:val="00671324"/>
    <w:rsid w:val="0067219B"/>
    <w:rsid w:val="006810F2"/>
    <w:rsid w:val="00687910"/>
    <w:rsid w:val="00690C64"/>
    <w:rsid w:val="006936BD"/>
    <w:rsid w:val="006A0905"/>
    <w:rsid w:val="006A0FC3"/>
    <w:rsid w:val="006B3B85"/>
    <w:rsid w:val="006B4201"/>
    <w:rsid w:val="006D7DEB"/>
    <w:rsid w:val="006E1B19"/>
    <w:rsid w:val="006F5BC1"/>
    <w:rsid w:val="007074A6"/>
    <w:rsid w:val="007176D1"/>
    <w:rsid w:val="00724BD6"/>
    <w:rsid w:val="007326FD"/>
    <w:rsid w:val="00755DED"/>
    <w:rsid w:val="00767E2B"/>
    <w:rsid w:val="00772355"/>
    <w:rsid w:val="00784DA8"/>
    <w:rsid w:val="00794BB3"/>
    <w:rsid w:val="007D497B"/>
    <w:rsid w:val="00830EAB"/>
    <w:rsid w:val="00831E29"/>
    <w:rsid w:val="00860017"/>
    <w:rsid w:val="008613F6"/>
    <w:rsid w:val="00881DBD"/>
    <w:rsid w:val="00887C03"/>
    <w:rsid w:val="008A26F0"/>
    <w:rsid w:val="008B20EA"/>
    <w:rsid w:val="008C4323"/>
    <w:rsid w:val="008D4E63"/>
    <w:rsid w:val="008F3FAE"/>
    <w:rsid w:val="008F40CD"/>
    <w:rsid w:val="00912BFE"/>
    <w:rsid w:val="00920D9D"/>
    <w:rsid w:val="00935EB1"/>
    <w:rsid w:val="009510D3"/>
    <w:rsid w:val="00951C5B"/>
    <w:rsid w:val="00976CC5"/>
    <w:rsid w:val="00982631"/>
    <w:rsid w:val="00982772"/>
    <w:rsid w:val="009859AE"/>
    <w:rsid w:val="00987D92"/>
    <w:rsid w:val="009A60CA"/>
    <w:rsid w:val="009B00F0"/>
    <w:rsid w:val="009B48DE"/>
    <w:rsid w:val="009B7991"/>
    <w:rsid w:val="009C267C"/>
    <w:rsid w:val="009E592E"/>
    <w:rsid w:val="009F1C58"/>
    <w:rsid w:val="00A05FB2"/>
    <w:rsid w:val="00A06760"/>
    <w:rsid w:val="00A17B0C"/>
    <w:rsid w:val="00A23DFA"/>
    <w:rsid w:val="00A34566"/>
    <w:rsid w:val="00A37458"/>
    <w:rsid w:val="00A50A73"/>
    <w:rsid w:val="00A510C8"/>
    <w:rsid w:val="00A87565"/>
    <w:rsid w:val="00A902E0"/>
    <w:rsid w:val="00A909C2"/>
    <w:rsid w:val="00AA4860"/>
    <w:rsid w:val="00AA61C7"/>
    <w:rsid w:val="00AB07D3"/>
    <w:rsid w:val="00AE142B"/>
    <w:rsid w:val="00AE2E45"/>
    <w:rsid w:val="00AF7F9F"/>
    <w:rsid w:val="00B04307"/>
    <w:rsid w:val="00B21261"/>
    <w:rsid w:val="00B47BE4"/>
    <w:rsid w:val="00B52B46"/>
    <w:rsid w:val="00B5342C"/>
    <w:rsid w:val="00B60818"/>
    <w:rsid w:val="00B6577E"/>
    <w:rsid w:val="00B7568B"/>
    <w:rsid w:val="00B92EEF"/>
    <w:rsid w:val="00BA6A40"/>
    <w:rsid w:val="00BA71D7"/>
    <w:rsid w:val="00BA753C"/>
    <w:rsid w:val="00BA7AFB"/>
    <w:rsid w:val="00BC156B"/>
    <w:rsid w:val="00BD2161"/>
    <w:rsid w:val="00BD65E3"/>
    <w:rsid w:val="00BF3311"/>
    <w:rsid w:val="00C02ABD"/>
    <w:rsid w:val="00C12AA1"/>
    <w:rsid w:val="00C13096"/>
    <w:rsid w:val="00C3497C"/>
    <w:rsid w:val="00C3590F"/>
    <w:rsid w:val="00C72E79"/>
    <w:rsid w:val="00C760B9"/>
    <w:rsid w:val="00C820C2"/>
    <w:rsid w:val="00C876E6"/>
    <w:rsid w:val="00C919E3"/>
    <w:rsid w:val="00C959EB"/>
    <w:rsid w:val="00CA59E4"/>
    <w:rsid w:val="00CB0B70"/>
    <w:rsid w:val="00CC7EB3"/>
    <w:rsid w:val="00CD510A"/>
    <w:rsid w:val="00CF0AD7"/>
    <w:rsid w:val="00CF4941"/>
    <w:rsid w:val="00D15EEA"/>
    <w:rsid w:val="00D370E5"/>
    <w:rsid w:val="00D4233E"/>
    <w:rsid w:val="00D64F87"/>
    <w:rsid w:val="00D80189"/>
    <w:rsid w:val="00D84539"/>
    <w:rsid w:val="00D85716"/>
    <w:rsid w:val="00DC76B9"/>
    <w:rsid w:val="00E237AD"/>
    <w:rsid w:val="00E3529C"/>
    <w:rsid w:val="00E762E6"/>
    <w:rsid w:val="00E810DE"/>
    <w:rsid w:val="00E8434E"/>
    <w:rsid w:val="00E924B2"/>
    <w:rsid w:val="00E972CA"/>
    <w:rsid w:val="00EA2F3B"/>
    <w:rsid w:val="00EA779A"/>
    <w:rsid w:val="00EB0756"/>
    <w:rsid w:val="00EC296B"/>
    <w:rsid w:val="00EC33D1"/>
    <w:rsid w:val="00EC5910"/>
    <w:rsid w:val="00ED3F5E"/>
    <w:rsid w:val="00EF62FD"/>
    <w:rsid w:val="00F0100D"/>
    <w:rsid w:val="00F1128A"/>
    <w:rsid w:val="00F13848"/>
    <w:rsid w:val="00F14AB9"/>
    <w:rsid w:val="00F376EC"/>
    <w:rsid w:val="00F412E8"/>
    <w:rsid w:val="00F45AAA"/>
    <w:rsid w:val="00F45F39"/>
    <w:rsid w:val="00F64442"/>
    <w:rsid w:val="00F67EAC"/>
    <w:rsid w:val="00F864A4"/>
    <w:rsid w:val="00F86D59"/>
    <w:rsid w:val="00FA00CF"/>
    <w:rsid w:val="00FA0EE8"/>
    <w:rsid w:val="00FA7897"/>
    <w:rsid w:val="00FB5911"/>
    <w:rsid w:val="00FC44D7"/>
    <w:rsid w:val="00FC667F"/>
    <w:rsid w:val="00FE7B7C"/>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251A8E"/>
  <w15:docId w15:val="{49734EC6-E49D-F741-B2AD-706AC085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w:hAnsi="Times"/>
      <w:sz w:val="24"/>
      <w:lang w:bidi="ar-SA"/>
    </w:rPr>
  </w:style>
  <w:style w:type="paragraph" w:styleId="Heading1">
    <w:name w:val="heading 1"/>
    <w:basedOn w:val="Normal"/>
    <w:link w:val="Heading1Char"/>
    <w:uiPriority w:val="9"/>
    <w:qFormat/>
    <w:rsid w:val="00A37458"/>
    <w:pPr>
      <w:spacing w:before="100" w:beforeAutospacing="1" w:after="100" w:afterAutospacing="1"/>
      <w:outlineLvl w:val="0"/>
    </w:pPr>
    <w:rPr>
      <w:rFonts w:ascii="Times New Roman" w:hAnsi="Times New Roman"/>
      <w:b/>
      <w:bCs/>
      <w:kern w:val="36"/>
      <w:sz w:val="48"/>
      <w:szCs w:val="48"/>
      <w:lang w:bidi="he-IL"/>
    </w:rPr>
  </w:style>
  <w:style w:type="paragraph" w:styleId="Heading2">
    <w:name w:val="heading 2"/>
    <w:basedOn w:val="Normal"/>
    <w:link w:val="Heading2Char"/>
    <w:uiPriority w:val="9"/>
    <w:qFormat/>
    <w:rsid w:val="00A37458"/>
    <w:pPr>
      <w:spacing w:before="100" w:beforeAutospacing="1" w:after="100" w:afterAutospacing="1"/>
      <w:outlineLvl w:val="1"/>
    </w:pPr>
    <w:rPr>
      <w:rFonts w:ascii="Times New Roman" w:hAnsi="Times New Roman"/>
      <w:b/>
      <w:bCs/>
      <w:sz w:val="36"/>
      <w:szCs w:val="3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Pr>
      <w:rFonts w:ascii="Monaco" w:hAnsi="Monaco"/>
      <w:sz w:val="24"/>
      <w:lang w:bidi="ar-SA"/>
    </w:rPr>
  </w:style>
  <w:style w:type="paragraph" w:customStyle="1" w:styleId="WPNormal">
    <w:name w:val="WP_Normal"/>
    <w:basedOn w:val="WPWPDefaults"/>
    <w:rPr>
      <w:rFonts w:ascii="Monaco" w:hAnsi="Monaco"/>
    </w:rPr>
  </w:style>
  <w:style w:type="paragraph" w:customStyle="1" w:styleId="WPWPDefaults">
    <w:name w:val="WP_WP Defaults"/>
    <w:rPr>
      <w:rFonts w:ascii="Geneva" w:hAnsi="Geneva"/>
      <w:sz w:val="24"/>
      <w:lang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w:eastAsia="Times" w:hAnsi="Courier"/>
    </w:rPr>
  </w:style>
  <w:style w:type="character" w:styleId="Hyperlink">
    <w:name w:val="Hyperlink"/>
    <w:uiPriority w:val="99"/>
    <w:unhideWhenUsed/>
    <w:rsid w:val="00461D77"/>
    <w:rPr>
      <w:color w:val="0000FF"/>
      <w:u w:val="single"/>
    </w:rPr>
  </w:style>
  <w:style w:type="character" w:customStyle="1" w:styleId="il">
    <w:name w:val="il"/>
    <w:rsid w:val="00461D77"/>
  </w:style>
  <w:style w:type="paragraph" w:styleId="NormalWeb">
    <w:name w:val="Normal (Web)"/>
    <w:basedOn w:val="Normal"/>
    <w:uiPriority w:val="99"/>
    <w:unhideWhenUsed/>
    <w:rsid w:val="008A26F0"/>
    <w:pPr>
      <w:spacing w:before="100" w:beforeAutospacing="1" w:after="100" w:afterAutospacing="1"/>
    </w:pPr>
    <w:rPr>
      <w:sz w:val="20"/>
    </w:rPr>
  </w:style>
  <w:style w:type="table" w:styleId="TableGrid">
    <w:name w:val="Table Grid"/>
    <w:basedOn w:val="TableNormal"/>
    <w:rsid w:val="00C87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E1B19"/>
    <w:rPr>
      <w:i/>
      <w:iCs/>
    </w:rPr>
  </w:style>
  <w:style w:type="character" w:styleId="Strong">
    <w:name w:val="Strong"/>
    <w:basedOn w:val="DefaultParagraphFont"/>
    <w:uiPriority w:val="22"/>
    <w:qFormat/>
    <w:rsid w:val="006E1B19"/>
    <w:rPr>
      <w:b/>
      <w:bCs/>
    </w:rPr>
  </w:style>
  <w:style w:type="character" w:customStyle="1" w:styleId="Heading1Char">
    <w:name w:val="Heading 1 Char"/>
    <w:basedOn w:val="DefaultParagraphFont"/>
    <w:link w:val="Heading1"/>
    <w:uiPriority w:val="9"/>
    <w:rsid w:val="00A37458"/>
    <w:rPr>
      <w:rFonts w:ascii="Times New Roman" w:hAnsi="Times New Roman"/>
      <w:b/>
      <w:bCs/>
      <w:kern w:val="36"/>
      <w:sz w:val="48"/>
      <w:szCs w:val="48"/>
    </w:rPr>
  </w:style>
  <w:style w:type="character" w:customStyle="1" w:styleId="Heading2Char">
    <w:name w:val="Heading 2 Char"/>
    <w:basedOn w:val="DefaultParagraphFont"/>
    <w:link w:val="Heading2"/>
    <w:uiPriority w:val="9"/>
    <w:rsid w:val="00A37458"/>
    <w:rPr>
      <w:rFonts w:ascii="Times New Roman" w:hAnsi="Times New Roman"/>
      <w:b/>
      <w:bCs/>
      <w:sz w:val="36"/>
      <w:szCs w:val="36"/>
    </w:rPr>
  </w:style>
  <w:style w:type="paragraph" w:customStyle="1" w:styleId="Default">
    <w:name w:val="Default"/>
    <w:rsid w:val="00A909C2"/>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717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933962">
      <w:bodyDiv w:val="1"/>
      <w:marLeft w:val="0"/>
      <w:marRight w:val="0"/>
      <w:marTop w:val="0"/>
      <w:marBottom w:val="0"/>
      <w:divBdr>
        <w:top w:val="none" w:sz="0" w:space="0" w:color="auto"/>
        <w:left w:val="none" w:sz="0" w:space="0" w:color="auto"/>
        <w:bottom w:val="none" w:sz="0" w:space="0" w:color="auto"/>
        <w:right w:val="none" w:sz="0" w:space="0" w:color="auto"/>
      </w:divBdr>
    </w:div>
    <w:div w:id="492065466">
      <w:bodyDiv w:val="1"/>
      <w:marLeft w:val="0"/>
      <w:marRight w:val="0"/>
      <w:marTop w:val="0"/>
      <w:marBottom w:val="0"/>
      <w:divBdr>
        <w:top w:val="none" w:sz="0" w:space="0" w:color="auto"/>
        <w:left w:val="none" w:sz="0" w:space="0" w:color="auto"/>
        <w:bottom w:val="none" w:sz="0" w:space="0" w:color="auto"/>
        <w:right w:val="none" w:sz="0" w:space="0" w:color="auto"/>
      </w:divBdr>
    </w:div>
    <w:div w:id="977147799">
      <w:bodyDiv w:val="1"/>
      <w:marLeft w:val="0"/>
      <w:marRight w:val="0"/>
      <w:marTop w:val="0"/>
      <w:marBottom w:val="0"/>
      <w:divBdr>
        <w:top w:val="none" w:sz="0" w:space="0" w:color="auto"/>
        <w:left w:val="none" w:sz="0" w:space="0" w:color="auto"/>
        <w:bottom w:val="none" w:sz="0" w:space="0" w:color="auto"/>
        <w:right w:val="none" w:sz="0" w:space="0" w:color="auto"/>
      </w:divBdr>
      <w:divsChild>
        <w:div w:id="1009411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0747126">
      <w:bodyDiv w:val="1"/>
      <w:marLeft w:val="0"/>
      <w:marRight w:val="0"/>
      <w:marTop w:val="0"/>
      <w:marBottom w:val="0"/>
      <w:divBdr>
        <w:top w:val="none" w:sz="0" w:space="0" w:color="auto"/>
        <w:left w:val="none" w:sz="0" w:space="0" w:color="auto"/>
        <w:bottom w:val="none" w:sz="0" w:space="0" w:color="auto"/>
        <w:right w:val="none" w:sz="0" w:space="0" w:color="auto"/>
      </w:divBdr>
    </w:div>
    <w:div w:id="1787430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nkedin.com/pulse/how-land-your-first-product-management-job-lea-goldberg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nkedin.com/pulse/20140602201050-4231253-why-kids-should-dream-to-become-a-product-manager-when-they-grow-u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illy.com/ideas/the-evolving-role-of-product-manageme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indtheproduct.com/2011/10/what-exactly-is-a-product-manag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5EDC9C06CB554A81DFF23C35736952" ma:contentTypeVersion="15" ma:contentTypeDescription="Create a new document." ma:contentTypeScope="" ma:versionID="93bd8db4c2975d74600fec2394da6e91">
  <xsd:schema xmlns:xsd="http://www.w3.org/2001/XMLSchema" xmlns:xs="http://www.w3.org/2001/XMLSchema" xmlns:p="http://schemas.microsoft.com/office/2006/metadata/properties" xmlns:ns1="http://schemas.microsoft.com/sharepoint/v3" xmlns:ns3="1e431fc0-5f0e-4b2b-bcc9-e2fe8de3eb56" xmlns:ns4="d0a4c97b-6863-4bb6-bc77-9ca0e6eceb00" targetNamespace="http://schemas.microsoft.com/office/2006/metadata/properties" ma:root="true" ma:fieldsID="27ff5d08260507b6b4f4db01fd78951e" ns1:_="" ns3:_="" ns4:_="">
    <xsd:import namespace="http://schemas.microsoft.com/sharepoint/v3"/>
    <xsd:import namespace="1e431fc0-5f0e-4b2b-bcc9-e2fe8de3eb56"/>
    <xsd:import namespace="d0a4c97b-6863-4bb6-bc77-9ca0e6eceb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31fc0-5f0e-4b2b-bcc9-e2fe8de3eb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a4c97b-6863-4bb6-bc77-9ca0e6eceb0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8A292F6-A8BE-4107-A13C-8EE701E82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31fc0-5f0e-4b2b-bcc9-e2fe8de3eb56"/>
    <ds:schemaRef ds:uri="d0a4c97b-6863-4bb6-bc77-9ca0e6ece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2D1E3E-9436-4B11-93EE-931B1B5B9604}">
  <ds:schemaRefs>
    <ds:schemaRef ds:uri="http://schemas.microsoft.com/sharepoint/v3/contenttype/forms"/>
  </ds:schemaRefs>
</ds:datastoreItem>
</file>

<file path=customXml/itemProps3.xml><?xml version="1.0" encoding="utf-8"?>
<ds:datastoreItem xmlns:ds="http://schemas.openxmlformats.org/officeDocument/2006/customXml" ds:itemID="{B3255DCD-BAA8-4656-AD68-4B63290B8E50}">
  <ds:schemaRefs>
    <ds:schemaRef ds:uri="d0a4c97b-6863-4bb6-bc77-9ca0e6eceb00"/>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 ds:uri="http://www.w3.org/XML/1998/namespace"/>
    <ds:schemaRef ds:uri="1e431fc0-5f0e-4b2b-bcc9-e2fe8de3eb56"/>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695</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Education 548: Effective College Teaching</vt:lpstr>
    </vt:vector>
  </TitlesOfParts>
  <Company>Center for Learning and Teaching</Company>
  <LinksUpToDate>false</LinksUpToDate>
  <CharactersWithSpaces>5290</CharactersWithSpaces>
  <SharedDoc>false</SharedDoc>
  <HLinks>
    <vt:vector size="6" baseType="variant">
      <vt:variant>
        <vt:i4>6881321</vt:i4>
      </vt:variant>
      <vt:variant>
        <vt:i4>0</vt:i4>
      </vt:variant>
      <vt:variant>
        <vt:i4>0</vt:i4>
      </vt:variant>
      <vt:variant>
        <vt:i4>5</vt:i4>
      </vt:variant>
      <vt:variant>
        <vt:lpwstr>mailto:cornellcte@cornell.edu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548: Effective College Teaching</dc:title>
  <dc:creator>deborah trumbull</dc:creator>
  <cp:lastModifiedBy>Ilanit Ganor</cp:lastModifiedBy>
  <cp:revision>3</cp:revision>
  <cp:lastPrinted>2013-10-02T09:28:00Z</cp:lastPrinted>
  <dcterms:created xsi:type="dcterms:W3CDTF">2020-10-06T11:38:00Z</dcterms:created>
  <dcterms:modified xsi:type="dcterms:W3CDTF">2020-10-06T11:39:00Z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0x010100395EDC9C06CB554A81DFF23C35736952</vt:lpwstr>
  </property>
</Properties>
</file>