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95B26" w14:textId="77777777" w:rsidR="00253E8E" w:rsidRPr="00E8043C" w:rsidRDefault="00CE2F0A" w:rsidP="00F26FB2">
      <w:pPr>
        <w:pStyle w:val="Heading1"/>
        <w:rPr>
          <w:rFonts w:ascii="David" w:hAnsi="David"/>
          <w:rtl/>
        </w:rPr>
      </w:pPr>
      <w:r>
        <w:rPr>
          <w:rFonts w:ascii="David" w:hAnsi="David" w:hint="cs"/>
          <w:rtl/>
        </w:rPr>
        <w:t>אמינות הדוחות הכספיים וחיזוי קשיים פיננסיים</w:t>
      </w:r>
    </w:p>
    <w:p w14:paraId="7ADA7BB2" w14:textId="77777777" w:rsidR="00683A66" w:rsidRPr="00E8043C" w:rsidRDefault="00683A66" w:rsidP="002225CF">
      <w:pPr>
        <w:spacing w:after="0"/>
        <w:jc w:val="both"/>
        <w:rPr>
          <w:rFonts w:ascii="David" w:hAnsi="David" w:cs="David"/>
          <w:b/>
          <w:bCs/>
          <w:sz w:val="28"/>
          <w:szCs w:val="28"/>
          <w:rtl/>
        </w:rPr>
      </w:pPr>
      <w:r w:rsidRPr="00E8043C">
        <w:rPr>
          <w:rFonts w:ascii="David" w:hAnsi="David" w:cs="David"/>
          <w:b/>
          <w:bCs/>
          <w:sz w:val="28"/>
          <w:szCs w:val="28"/>
          <w:rtl/>
        </w:rPr>
        <w:t>מספר הקורס:</w:t>
      </w:r>
      <w:r w:rsidR="002225CF">
        <w:rPr>
          <w:rFonts w:ascii="David" w:hAnsi="David" w:cs="David" w:hint="cs"/>
          <w:b/>
          <w:bCs/>
          <w:sz w:val="28"/>
          <w:szCs w:val="28"/>
          <w:rtl/>
        </w:rPr>
        <w:t>99772</w:t>
      </w:r>
    </w:p>
    <w:p w14:paraId="2AC85307" w14:textId="77777777" w:rsidR="00253E8E" w:rsidRPr="00E8043C" w:rsidRDefault="00683A66" w:rsidP="002225CF">
      <w:pPr>
        <w:spacing w:after="0"/>
        <w:jc w:val="both"/>
        <w:rPr>
          <w:rFonts w:ascii="David" w:hAnsi="David" w:cs="David"/>
          <w:b/>
          <w:bCs/>
          <w:sz w:val="28"/>
          <w:szCs w:val="28"/>
          <w:rtl/>
        </w:rPr>
      </w:pPr>
      <w:r w:rsidRPr="00E8043C">
        <w:rPr>
          <w:rFonts w:ascii="David" w:hAnsi="David" w:cs="David"/>
          <w:b/>
          <w:bCs/>
          <w:sz w:val="28"/>
          <w:szCs w:val="28"/>
          <w:rtl/>
        </w:rPr>
        <w:t xml:space="preserve">נקודות זכות: </w:t>
      </w:r>
      <w:r w:rsidR="002225CF">
        <w:rPr>
          <w:rFonts w:ascii="David" w:hAnsi="David" w:cs="David" w:hint="cs"/>
          <w:b/>
          <w:bCs/>
          <w:sz w:val="28"/>
          <w:szCs w:val="28"/>
          <w:rtl/>
        </w:rPr>
        <w:t>2</w:t>
      </w:r>
      <w:r w:rsidRPr="00E8043C">
        <w:rPr>
          <w:rFonts w:ascii="David" w:hAnsi="David" w:cs="David"/>
          <w:b/>
          <w:bCs/>
          <w:sz w:val="28"/>
          <w:szCs w:val="28"/>
          <w:rtl/>
        </w:rPr>
        <w:tab/>
      </w:r>
      <w:r w:rsidRPr="00E8043C">
        <w:rPr>
          <w:rFonts w:ascii="David" w:hAnsi="David" w:cs="David"/>
          <w:b/>
          <w:bCs/>
          <w:sz w:val="28"/>
          <w:szCs w:val="28"/>
          <w:rtl/>
        </w:rPr>
        <w:tab/>
      </w:r>
      <w:r w:rsidRPr="00E8043C">
        <w:rPr>
          <w:rFonts w:ascii="David" w:hAnsi="David" w:cs="David"/>
          <w:b/>
          <w:bCs/>
          <w:sz w:val="28"/>
          <w:szCs w:val="28"/>
          <w:rtl/>
        </w:rPr>
        <w:tab/>
      </w:r>
      <w:r w:rsidRPr="00E8043C">
        <w:rPr>
          <w:rFonts w:ascii="David" w:hAnsi="David" w:cs="David"/>
          <w:b/>
          <w:bCs/>
          <w:sz w:val="28"/>
          <w:szCs w:val="28"/>
          <w:rtl/>
        </w:rPr>
        <w:tab/>
      </w:r>
      <w:r w:rsidRPr="00E8043C">
        <w:rPr>
          <w:rFonts w:ascii="David" w:hAnsi="David" w:cs="David"/>
          <w:b/>
          <w:bCs/>
          <w:sz w:val="28"/>
          <w:szCs w:val="28"/>
          <w:rtl/>
        </w:rPr>
        <w:tab/>
      </w:r>
    </w:p>
    <w:p w14:paraId="6225F4A7" w14:textId="5C819334" w:rsidR="00C928F6" w:rsidRPr="00E8043C" w:rsidRDefault="00C928F6" w:rsidP="00634BEA">
      <w:pPr>
        <w:spacing w:after="0"/>
        <w:jc w:val="both"/>
        <w:rPr>
          <w:rFonts w:ascii="David" w:hAnsi="David" w:cs="David"/>
          <w:b/>
          <w:bCs/>
          <w:sz w:val="28"/>
          <w:szCs w:val="28"/>
          <w:rtl/>
        </w:rPr>
      </w:pPr>
      <w:r w:rsidRPr="00E8043C">
        <w:rPr>
          <w:rFonts w:ascii="David" w:hAnsi="David" w:cs="David"/>
          <w:b/>
          <w:bCs/>
          <w:sz w:val="28"/>
          <w:szCs w:val="28"/>
          <w:rtl/>
        </w:rPr>
        <w:t>שנת אקדמית: תש</w:t>
      </w:r>
      <w:r w:rsidR="00AA4C7D">
        <w:rPr>
          <w:rFonts w:ascii="David" w:hAnsi="David" w:cs="David" w:hint="cs"/>
          <w:b/>
          <w:bCs/>
          <w:sz w:val="28"/>
          <w:szCs w:val="28"/>
          <w:rtl/>
        </w:rPr>
        <w:t>פ"א</w:t>
      </w:r>
      <w:r w:rsidR="00F03523" w:rsidRPr="00E8043C">
        <w:rPr>
          <w:rFonts w:ascii="David" w:hAnsi="David" w:cs="David"/>
          <w:b/>
          <w:bCs/>
          <w:sz w:val="28"/>
          <w:szCs w:val="28"/>
          <w:rtl/>
        </w:rPr>
        <w:t>- 20</w:t>
      </w:r>
      <w:r w:rsidR="00AA4C7D">
        <w:rPr>
          <w:rFonts w:ascii="David" w:hAnsi="David" w:cs="David" w:hint="cs"/>
          <w:b/>
          <w:bCs/>
          <w:sz w:val="28"/>
          <w:szCs w:val="28"/>
          <w:rtl/>
        </w:rPr>
        <w:t>20</w:t>
      </w:r>
    </w:p>
    <w:p w14:paraId="6527A4F3" w14:textId="77777777" w:rsidR="00683A66" w:rsidRPr="00E8043C" w:rsidRDefault="00C928F6" w:rsidP="00613430">
      <w:pPr>
        <w:spacing w:after="0"/>
        <w:jc w:val="both"/>
        <w:rPr>
          <w:rFonts w:ascii="David" w:hAnsi="David" w:cs="David"/>
          <w:b/>
          <w:bCs/>
          <w:sz w:val="28"/>
          <w:szCs w:val="28"/>
          <w:rtl/>
        </w:rPr>
      </w:pPr>
      <w:r w:rsidRPr="00E8043C">
        <w:rPr>
          <w:rFonts w:ascii="David" w:hAnsi="David" w:cs="David"/>
          <w:b/>
          <w:bCs/>
          <w:sz w:val="28"/>
          <w:szCs w:val="28"/>
          <w:rtl/>
        </w:rPr>
        <w:t xml:space="preserve">ימי לימוד: </w:t>
      </w:r>
      <w:r w:rsidR="00683A66" w:rsidRPr="00E8043C">
        <w:rPr>
          <w:rFonts w:ascii="David" w:hAnsi="David" w:cs="David"/>
          <w:b/>
          <w:bCs/>
          <w:sz w:val="28"/>
          <w:szCs w:val="28"/>
          <w:rtl/>
        </w:rPr>
        <w:t xml:space="preserve">יום </w:t>
      </w:r>
      <w:r w:rsidR="00613430">
        <w:rPr>
          <w:rFonts w:ascii="David" w:hAnsi="David" w:cs="David" w:hint="cs"/>
          <w:b/>
          <w:bCs/>
          <w:sz w:val="28"/>
          <w:szCs w:val="28"/>
          <w:rtl/>
        </w:rPr>
        <w:t>ה</w:t>
      </w:r>
      <w:r w:rsidR="00683A66" w:rsidRPr="00E8043C">
        <w:rPr>
          <w:rFonts w:ascii="David" w:hAnsi="David" w:cs="David"/>
          <w:b/>
          <w:bCs/>
          <w:sz w:val="28"/>
          <w:szCs w:val="28"/>
          <w:rtl/>
        </w:rPr>
        <w:t xml:space="preserve">' </w:t>
      </w:r>
      <w:r w:rsidR="00613430">
        <w:rPr>
          <w:rFonts w:ascii="David" w:hAnsi="David" w:cs="David" w:hint="cs"/>
          <w:b/>
          <w:bCs/>
          <w:sz w:val="28"/>
          <w:szCs w:val="28"/>
          <w:rtl/>
        </w:rPr>
        <w:t>14</w:t>
      </w:r>
      <w:r w:rsidR="00F03523" w:rsidRPr="00E8043C">
        <w:rPr>
          <w:rFonts w:ascii="David" w:hAnsi="David" w:cs="David"/>
          <w:b/>
          <w:bCs/>
          <w:sz w:val="28"/>
          <w:szCs w:val="28"/>
          <w:rtl/>
        </w:rPr>
        <w:t>:00-</w:t>
      </w:r>
      <w:r w:rsidR="00613430">
        <w:rPr>
          <w:rFonts w:ascii="David" w:hAnsi="David" w:cs="David" w:hint="cs"/>
          <w:b/>
          <w:bCs/>
          <w:sz w:val="28"/>
          <w:szCs w:val="28"/>
          <w:rtl/>
        </w:rPr>
        <w:t>17</w:t>
      </w:r>
      <w:r w:rsidR="00F03523" w:rsidRPr="00E8043C">
        <w:rPr>
          <w:rFonts w:ascii="David" w:hAnsi="David" w:cs="David"/>
          <w:b/>
          <w:bCs/>
          <w:sz w:val="28"/>
          <w:szCs w:val="28"/>
          <w:rtl/>
        </w:rPr>
        <w:t>:</w:t>
      </w:r>
      <w:r w:rsidR="00613430">
        <w:rPr>
          <w:rFonts w:ascii="David" w:hAnsi="David" w:cs="David" w:hint="cs"/>
          <w:b/>
          <w:bCs/>
          <w:sz w:val="28"/>
          <w:szCs w:val="28"/>
          <w:rtl/>
        </w:rPr>
        <w:t>30</w:t>
      </w:r>
      <w:r w:rsidR="00683A66" w:rsidRPr="00E8043C">
        <w:rPr>
          <w:rFonts w:ascii="David" w:hAnsi="David" w:cs="David"/>
          <w:b/>
          <w:bCs/>
          <w:sz w:val="28"/>
          <w:szCs w:val="28"/>
          <w:rtl/>
        </w:rPr>
        <w:t xml:space="preserve"> </w:t>
      </w:r>
      <w:r w:rsidR="00683A66" w:rsidRPr="00E8043C">
        <w:rPr>
          <w:rFonts w:ascii="David" w:hAnsi="David" w:cs="David"/>
          <w:b/>
          <w:bCs/>
          <w:sz w:val="28"/>
          <w:szCs w:val="28"/>
          <w:rtl/>
        </w:rPr>
        <w:tab/>
      </w:r>
    </w:p>
    <w:p w14:paraId="5AC6AB9A" w14:textId="71F9286D" w:rsidR="001C6A39" w:rsidRDefault="001C6A39" w:rsidP="001C6A39">
      <w:pPr>
        <w:spacing w:after="0"/>
        <w:jc w:val="both"/>
        <w:rPr>
          <w:rFonts w:ascii="David" w:hAnsi="David" w:cs="David"/>
          <w:b/>
          <w:bCs/>
          <w:sz w:val="28"/>
          <w:szCs w:val="28"/>
          <w:rtl/>
        </w:rPr>
      </w:pPr>
    </w:p>
    <w:p w14:paraId="7E90C512" w14:textId="77777777" w:rsidR="00AA4C7D" w:rsidRPr="00E8043C" w:rsidRDefault="00AA4C7D" w:rsidP="001C6A39">
      <w:pPr>
        <w:spacing w:after="0"/>
        <w:jc w:val="both"/>
        <w:rPr>
          <w:rFonts w:ascii="David" w:hAnsi="David" w:cs="David"/>
          <w:b/>
          <w:bCs/>
          <w:sz w:val="28"/>
          <w:szCs w:val="28"/>
          <w:rtl/>
        </w:rPr>
      </w:pPr>
    </w:p>
    <w:p w14:paraId="12B209F1" w14:textId="77777777" w:rsidR="001C6A39" w:rsidRPr="00E8043C" w:rsidRDefault="00683A66" w:rsidP="001C6A39">
      <w:pPr>
        <w:spacing w:after="0"/>
        <w:jc w:val="center"/>
        <w:rPr>
          <w:rFonts w:ascii="David" w:hAnsi="David" w:cs="David"/>
          <w:b/>
          <w:bCs/>
          <w:sz w:val="32"/>
          <w:szCs w:val="32"/>
          <w:u w:val="single"/>
          <w:rtl/>
        </w:rPr>
      </w:pPr>
      <w:r w:rsidRPr="00E8043C">
        <w:rPr>
          <w:rFonts w:ascii="David" w:hAnsi="David" w:cs="David"/>
          <w:b/>
          <w:bCs/>
          <w:sz w:val="32"/>
          <w:szCs w:val="32"/>
          <w:u w:val="single"/>
          <w:rtl/>
        </w:rPr>
        <w:t>מרצה הקורס</w:t>
      </w:r>
      <w:r w:rsidR="001C6A39" w:rsidRPr="00E8043C">
        <w:rPr>
          <w:rFonts w:ascii="David" w:hAnsi="David" w:cs="David"/>
          <w:b/>
          <w:bCs/>
          <w:sz w:val="32"/>
          <w:szCs w:val="32"/>
          <w:u w:val="single"/>
          <w:rtl/>
        </w:rPr>
        <w:t>:</w:t>
      </w:r>
    </w:p>
    <w:p w14:paraId="5334119B" w14:textId="77777777" w:rsidR="001C6A39" w:rsidRPr="00E8043C" w:rsidRDefault="00683A66" w:rsidP="00F16530">
      <w:pPr>
        <w:spacing w:after="120"/>
        <w:jc w:val="center"/>
        <w:rPr>
          <w:rFonts w:ascii="David" w:hAnsi="David" w:cs="David"/>
          <w:b/>
          <w:bCs/>
          <w:sz w:val="32"/>
          <w:szCs w:val="32"/>
          <w:rtl/>
        </w:rPr>
      </w:pPr>
      <w:r w:rsidRPr="00E8043C">
        <w:rPr>
          <w:rFonts w:ascii="David" w:hAnsi="David" w:cs="David"/>
          <w:b/>
          <w:bCs/>
          <w:sz w:val="32"/>
          <w:szCs w:val="32"/>
          <w:rtl/>
        </w:rPr>
        <w:t>ד"ר יצחק כוכבי, רו"ח</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2879"/>
        <w:gridCol w:w="2879"/>
      </w:tblGrid>
      <w:tr w:rsidR="001C6A39" w:rsidRPr="00E8043C" w14:paraId="680578A4" w14:textId="77777777" w:rsidTr="001C6A39">
        <w:tc>
          <w:tcPr>
            <w:tcW w:w="2878" w:type="dxa"/>
          </w:tcPr>
          <w:p w14:paraId="0F9443D9" w14:textId="77777777" w:rsidR="001C6A39" w:rsidRPr="00E8043C" w:rsidRDefault="001C6A39" w:rsidP="001C6A39">
            <w:pPr>
              <w:spacing w:line="276" w:lineRule="auto"/>
              <w:jc w:val="center"/>
              <w:rPr>
                <w:rFonts w:ascii="David" w:hAnsi="David" w:cs="David"/>
                <w:sz w:val="28"/>
                <w:szCs w:val="28"/>
                <w:u w:val="single"/>
                <w:rtl/>
              </w:rPr>
            </w:pPr>
            <w:r w:rsidRPr="00E8043C">
              <w:rPr>
                <w:rFonts w:ascii="David" w:hAnsi="David" w:cs="David"/>
                <w:sz w:val="28"/>
                <w:szCs w:val="28"/>
                <w:u w:val="single"/>
                <w:rtl/>
              </w:rPr>
              <w:t>נייד:</w:t>
            </w:r>
          </w:p>
        </w:tc>
        <w:tc>
          <w:tcPr>
            <w:tcW w:w="2879" w:type="dxa"/>
          </w:tcPr>
          <w:p w14:paraId="45FB9BD2" w14:textId="77777777" w:rsidR="001C6A39" w:rsidRPr="00E8043C" w:rsidRDefault="001C6A39" w:rsidP="001C6A39">
            <w:pPr>
              <w:spacing w:line="276" w:lineRule="auto"/>
              <w:jc w:val="center"/>
              <w:rPr>
                <w:rFonts w:ascii="David" w:hAnsi="David" w:cs="David"/>
                <w:sz w:val="28"/>
                <w:szCs w:val="28"/>
                <w:u w:val="single"/>
                <w:rtl/>
              </w:rPr>
            </w:pPr>
            <w:r w:rsidRPr="00E8043C">
              <w:rPr>
                <w:rFonts w:ascii="David" w:hAnsi="David" w:cs="David"/>
                <w:sz w:val="28"/>
                <w:szCs w:val="28"/>
                <w:u w:val="single"/>
                <w:rtl/>
              </w:rPr>
              <w:t>שעות קבלה:</w:t>
            </w:r>
          </w:p>
        </w:tc>
        <w:tc>
          <w:tcPr>
            <w:tcW w:w="2879" w:type="dxa"/>
          </w:tcPr>
          <w:p w14:paraId="6095A5C6" w14:textId="77777777" w:rsidR="001C6A39" w:rsidRPr="00E8043C" w:rsidRDefault="001C6A39" w:rsidP="001C6A39">
            <w:pPr>
              <w:spacing w:line="276" w:lineRule="auto"/>
              <w:jc w:val="center"/>
              <w:rPr>
                <w:rFonts w:ascii="David" w:hAnsi="David" w:cs="David"/>
                <w:sz w:val="28"/>
                <w:szCs w:val="28"/>
                <w:u w:val="single"/>
                <w:rtl/>
              </w:rPr>
            </w:pPr>
            <w:r w:rsidRPr="00E8043C">
              <w:rPr>
                <w:rFonts w:ascii="David" w:hAnsi="David" w:cs="David"/>
                <w:sz w:val="28"/>
                <w:szCs w:val="28"/>
                <w:u w:val="single"/>
              </w:rPr>
              <w:t>Email:</w:t>
            </w:r>
          </w:p>
        </w:tc>
      </w:tr>
      <w:tr w:rsidR="001C6A39" w:rsidRPr="00E8043C" w14:paraId="186890C2" w14:textId="77777777" w:rsidTr="001C6A39">
        <w:tc>
          <w:tcPr>
            <w:tcW w:w="2878" w:type="dxa"/>
          </w:tcPr>
          <w:p w14:paraId="34F21202" w14:textId="77777777" w:rsidR="001C6A39" w:rsidRPr="00E8043C" w:rsidRDefault="001C6A39" w:rsidP="001C6A39">
            <w:pPr>
              <w:spacing w:line="276" w:lineRule="auto"/>
              <w:jc w:val="center"/>
              <w:rPr>
                <w:rFonts w:ascii="David" w:hAnsi="David" w:cs="David"/>
                <w:sz w:val="28"/>
                <w:szCs w:val="28"/>
                <w:rtl/>
              </w:rPr>
            </w:pPr>
            <w:r w:rsidRPr="00E8043C">
              <w:rPr>
                <w:rFonts w:ascii="David" w:hAnsi="David" w:cs="David"/>
                <w:sz w:val="28"/>
                <w:szCs w:val="28"/>
                <w:rtl/>
              </w:rPr>
              <w:t>054-4423470</w:t>
            </w:r>
          </w:p>
        </w:tc>
        <w:tc>
          <w:tcPr>
            <w:tcW w:w="2879" w:type="dxa"/>
          </w:tcPr>
          <w:p w14:paraId="45A995D1" w14:textId="77777777" w:rsidR="001C6A39" w:rsidRPr="00E8043C" w:rsidRDefault="001C6A39" w:rsidP="001C6A39">
            <w:pPr>
              <w:spacing w:line="276" w:lineRule="auto"/>
              <w:jc w:val="center"/>
              <w:rPr>
                <w:rFonts w:ascii="David" w:hAnsi="David" w:cs="David"/>
                <w:sz w:val="28"/>
                <w:szCs w:val="28"/>
                <w:rtl/>
              </w:rPr>
            </w:pPr>
            <w:r w:rsidRPr="00E8043C">
              <w:rPr>
                <w:rFonts w:ascii="David" w:hAnsi="David" w:cs="David"/>
                <w:sz w:val="28"/>
                <w:szCs w:val="28"/>
                <w:rtl/>
              </w:rPr>
              <w:t>בתיאום מראש</w:t>
            </w:r>
          </w:p>
        </w:tc>
        <w:tc>
          <w:tcPr>
            <w:tcW w:w="2879" w:type="dxa"/>
          </w:tcPr>
          <w:p w14:paraId="15E54A85" w14:textId="77777777" w:rsidR="001C6A39" w:rsidRPr="00E8043C" w:rsidRDefault="00CB79F6" w:rsidP="001C6A39">
            <w:pPr>
              <w:spacing w:line="276" w:lineRule="auto"/>
              <w:jc w:val="center"/>
              <w:rPr>
                <w:rFonts w:ascii="David" w:hAnsi="David" w:cs="David"/>
                <w:sz w:val="28"/>
                <w:szCs w:val="28"/>
                <w:rtl/>
              </w:rPr>
            </w:pPr>
            <w:hyperlink r:id="rId8" w:history="1">
              <w:r w:rsidR="001C6A39" w:rsidRPr="00E8043C">
                <w:rPr>
                  <w:rFonts w:ascii="David" w:hAnsi="David" w:cs="David"/>
                  <w:sz w:val="28"/>
                  <w:szCs w:val="28"/>
                </w:rPr>
                <w:t>izik.khv@gmail.com</w:t>
              </w:r>
            </w:hyperlink>
          </w:p>
        </w:tc>
      </w:tr>
    </w:tbl>
    <w:p w14:paraId="7E861E0B" w14:textId="77777777" w:rsidR="001C6A39" w:rsidRPr="00E8043C" w:rsidRDefault="001C6A39" w:rsidP="007D2181">
      <w:pPr>
        <w:spacing w:after="0" w:line="480" w:lineRule="auto"/>
        <w:jc w:val="both"/>
        <w:rPr>
          <w:rFonts w:ascii="David" w:hAnsi="David" w:cs="David"/>
          <w:b/>
          <w:bCs/>
          <w:sz w:val="24"/>
          <w:szCs w:val="24"/>
          <w:u w:val="single"/>
          <w:rtl/>
        </w:rPr>
      </w:pPr>
    </w:p>
    <w:p w14:paraId="7A3B7558" w14:textId="77777777" w:rsidR="00B738A7" w:rsidRPr="00E8043C" w:rsidRDefault="00B738A7" w:rsidP="006C7BA2">
      <w:pPr>
        <w:spacing w:after="0"/>
        <w:jc w:val="both"/>
        <w:rPr>
          <w:rFonts w:ascii="David" w:hAnsi="David" w:cs="David"/>
          <w:b/>
          <w:bCs/>
          <w:sz w:val="28"/>
          <w:szCs w:val="28"/>
          <w:u w:val="single"/>
        </w:rPr>
      </w:pPr>
      <w:r w:rsidRPr="00E8043C">
        <w:rPr>
          <w:rFonts w:ascii="David" w:hAnsi="David" w:cs="David"/>
          <w:b/>
          <w:bCs/>
          <w:sz w:val="28"/>
          <w:szCs w:val="28"/>
          <w:u w:val="single"/>
          <w:rtl/>
        </w:rPr>
        <w:t>רקע</w:t>
      </w:r>
      <w:r w:rsidRPr="00E8043C">
        <w:rPr>
          <w:rFonts w:ascii="David" w:hAnsi="David" w:cs="David"/>
          <w:b/>
          <w:bCs/>
          <w:sz w:val="28"/>
          <w:szCs w:val="28"/>
          <w:u w:val="single"/>
        </w:rPr>
        <w:t xml:space="preserve"> </w:t>
      </w:r>
      <w:r w:rsidRPr="00E8043C">
        <w:rPr>
          <w:rFonts w:ascii="David" w:hAnsi="David" w:cs="David"/>
          <w:b/>
          <w:bCs/>
          <w:sz w:val="28"/>
          <w:szCs w:val="28"/>
          <w:u w:val="single"/>
          <w:rtl/>
        </w:rPr>
        <w:t>כללי</w:t>
      </w:r>
      <w:r w:rsidRPr="00E8043C">
        <w:rPr>
          <w:rFonts w:ascii="David" w:hAnsi="David" w:cs="David"/>
          <w:b/>
          <w:bCs/>
          <w:sz w:val="28"/>
          <w:szCs w:val="28"/>
          <w:u w:val="single"/>
        </w:rPr>
        <w:t xml:space="preserve"> </w:t>
      </w:r>
      <w:r w:rsidRPr="00E8043C">
        <w:rPr>
          <w:rFonts w:ascii="David" w:hAnsi="David" w:cs="David"/>
          <w:b/>
          <w:bCs/>
          <w:sz w:val="28"/>
          <w:szCs w:val="28"/>
          <w:u w:val="single"/>
          <w:rtl/>
        </w:rPr>
        <w:t>ומטרות</w:t>
      </w:r>
      <w:r w:rsidRPr="00E8043C">
        <w:rPr>
          <w:rFonts w:ascii="David" w:hAnsi="David" w:cs="David"/>
          <w:b/>
          <w:bCs/>
          <w:sz w:val="28"/>
          <w:szCs w:val="28"/>
          <w:u w:val="single"/>
        </w:rPr>
        <w:t xml:space="preserve"> </w:t>
      </w:r>
      <w:r w:rsidRPr="00E8043C">
        <w:rPr>
          <w:rFonts w:ascii="David" w:hAnsi="David" w:cs="David"/>
          <w:b/>
          <w:bCs/>
          <w:sz w:val="28"/>
          <w:szCs w:val="28"/>
          <w:u w:val="single"/>
          <w:rtl/>
        </w:rPr>
        <w:t>הקורס:</w:t>
      </w:r>
    </w:p>
    <w:p w14:paraId="561199CB" w14:textId="77777777" w:rsidR="00844F2A" w:rsidRDefault="00EC2AF7" w:rsidP="00AB6EBB">
      <w:pPr>
        <w:spacing w:after="0"/>
        <w:jc w:val="both"/>
        <w:rPr>
          <w:rFonts w:ascii="David" w:hAnsi="David" w:cs="David"/>
          <w:sz w:val="24"/>
          <w:szCs w:val="24"/>
          <w:rtl/>
        </w:rPr>
      </w:pPr>
      <w:r w:rsidRPr="00E8043C">
        <w:rPr>
          <w:rFonts w:ascii="David" w:hAnsi="David" w:cs="David"/>
          <w:sz w:val="24"/>
          <w:szCs w:val="24"/>
          <w:rtl/>
        </w:rPr>
        <w:t xml:space="preserve">הקורס נועד להקנות ידע מעשי </w:t>
      </w:r>
      <w:r w:rsidR="00AB6EBB" w:rsidRPr="00AB6EBB">
        <w:rPr>
          <w:rFonts w:ascii="David" w:hAnsi="David" w:cs="David"/>
          <w:sz w:val="24"/>
          <w:szCs w:val="24"/>
          <w:rtl/>
        </w:rPr>
        <w:t>בניתוח והבנה של דוחות כספיי</w:t>
      </w:r>
      <w:r w:rsidR="00AB6EBB">
        <w:rPr>
          <w:rFonts w:ascii="David" w:hAnsi="David" w:cs="David" w:hint="cs"/>
          <w:sz w:val="24"/>
          <w:szCs w:val="24"/>
          <w:rtl/>
        </w:rPr>
        <w:t xml:space="preserve">ם, בזיהוי איכות ואמינות הדוחות </w:t>
      </w:r>
      <w:r w:rsidR="00844F2A">
        <w:rPr>
          <w:rFonts w:ascii="David" w:hAnsi="David" w:cs="David" w:hint="cs"/>
          <w:sz w:val="24"/>
          <w:szCs w:val="24"/>
          <w:rtl/>
        </w:rPr>
        <w:t>וחיזוי קשיים פיננסיים.</w:t>
      </w:r>
    </w:p>
    <w:p w14:paraId="7C45DF14" w14:textId="77777777" w:rsidR="00F96123" w:rsidRDefault="00E97A26" w:rsidP="00844F2A">
      <w:pPr>
        <w:spacing w:after="0"/>
        <w:jc w:val="both"/>
        <w:rPr>
          <w:rFonts w:ascii="David" w:hAnsi="David" w:cs="David"/>
          <w:sz w:val="24"/>
          <w:szCs w:val="24"/>
          <w:rtl/>
        </w:rPr>
      </w:pPr>
      <w:r w:rsidRPr="00E8043C">
        <w:rPr>
          <w:rFonts w:ascii="David" w:hAnsi="David" w:cs="David"/>
          <w:sz w:val="24"/>
          <w:szCs w:val="24"/>
          <w:rtl/>
        </w:rPr>
        <w:t xml:space="preserve">הקורס עוסק </w:t>
      </w:r>
      <w:r w:rsidR="00844F2A">
        <w:rPr>
          <w:rFonts w:ascii="David" w:hAnsi="David" w:cs="David" w:hint="cs"/>
          <w:sz w:val="24"/>
          <w:szCs w:val="24"/>
          <w:rtl/>
        </w:rPr>
        <w:t>ב</w:t>
      </w:r>
      <w:r w:rsidR="00F96123" w:rsidRPr="00E8043C">
        <w:rPr>
          <w:rFonts w:ascii="David" w:hAnsi="David" w:cs="David"/>
          <w:sz w:val="24"/>
          <w:szCs w:val="24"/>
          <w:rtl/>
        </w:rPr>
        <w:t>נושאים עיקריים</w:t>
      </w:r>
      <w:r w:rsidR="00844F2A">
        <w:rPr>
          <w:rFonts w:ascii="David" w:hAnsi="David" w:cs="David" w:hint="cs"/>
          <w:sz w:val="24"/>
          <w:szCs w:val="24"/>
          <w:rtl/>
        </w:rPr>
        <w:t xml:space="preserve"> הבאים</w:t>
      </w:r>
      <w:r w:rsidR="00F96123" w:rsidRPr="00E8043C">
        <w:rPr>
          <w:rFonts w:ascii="David" w:hAnsi="David" w:cs="David"/>
          <w:sz w:val="24"/>
          <w:szCs w:val="24"/>
          <w:rtl/>
        </w:rPr>
        <w:t>:</w:t>
      </w:r>
    </w:p>
    <w:p w14:paraId="1F8BF668" w14:textId="77777777" w:rsidR="00AB6EBB" w:rsidRPr="00E8043C" w:rsidRDefault="00AB6EBB" w:rsidP="00AB6EBB">
      <w:pPr>
        <w:spacing w:before="120" w:after="0"/>
        <w:jc w:val="both"/>
        <w:rPr>
          <w:rFonts w:ascii="David" w:hAnsi="David" w:cs="David"/>
          <w:sz w:val="24"/>
          <w:szCs w:val="24"/>
          <w:rtl/>
        </w:rPr>
      </w:pPr>
      <w:r w:rsidRPr="00E8043C">
        <w:rPr>
          <w:rFonts w:ascii="David" w:hAnsi="David" w:cs="David"/>
          <w:b/>
          <w:bCs/>
          <w:sz w:val="24"/>
          <w:szCs w:val="24"/>
          <w:rtl/>
        </w:rPr>
        <w:t>ניתוח דוחות כספיים</w:t>
      </w:r>
    </w:p>
    <w:p w14:paraId="5778BC3C" w14:textId="77777777" w:rsidR="00AB6EBB" w:rsidRPr="00E8043C" w:rsidRDefault="00AB6EBB" w:rsidP="00AB6EBB">
      <w:pPr>
        <w:spacing w:after="0"/>
        <w:jc w:val="both"/>
        <w:rPr>
          <w:rFonts w:ascii="David" w:hAnsi="David" w:cs="David"/>
          <w:sz w:val="24"/>
          <w:szCs w:val="24"/>
          <w:rtl/>
        </w:rPr>
      </w:pPr>
      <w:r w:rsidRPr="00E8043C">
        <w:rPr>
          <w:rFonts w:ascii="David" w:hAnsi="David" w:cs="David"/>
          <w:sz w:val="24"/>
          <w:szCs w:val="24"/>
          <w:rtl/>
        </w:rPr>
        <w:t>מטרת ניתוח דוחות כספיים תלויה בראש ובראשונה במשתמש, ייעוד ניתוח הדוחות הכספיים ומידע הדרוש להן יקבע את אופיו ותוכנו של תהליך הניתוח:</w:t>
      </w:r>
    </w:p>
    <w:p w14:paraId="4DDA3C70" w14:textId="77777777" w:rsidR="00AB6EBB" w:rsidRPr="00E8043C" w:rsidRDefault="00AB6EBB" w:rsidP="00AB6EBB">
      <w:pPr>
        <w:spacing w:before="120" w:after="0"/>
        <w:jc w:val="both"/>
        <w:rPr>
          <w:rFonts w:ascii="David" w:hAnsi="David" w:cs="David"/>
          <w:sz w:val="24"/>
          <w:szCs w:val="24"/>
          <w:rtl/>
        </w:rPr>
      </w:pPr>
      <w:r w:rsidRPr="00E8043C">
        <w:rPr>
          <w:rFonts w:ascii="David" w:hAnsi="David" w:cs="David"/>
          <w:sz w:val="24"/>
          <w:szCs w:val="24"/>
          <w:rtl/>
        </w:rPr>
        <w:t>מטרת ניתוח הדוחות הכספיים להנהלת החברה תהיה לצורך הבנה טובה יותר של התנהגות החברה, עמידה בתחזיות והתבררות טיבן של החלטות ניהוליות ותפעוליות שהתקבלו בעבר, תוצאת ניתוח הדוחות עבור ההנהלה תקבל ביטוי בהחלטות העתידיות ובתחזיות ובתקציבים שיוכנו לשנים הבאות.</w:t>
      </w:r>
    </w:p>
    <w:p w14:paraId="484D6B14" w14:textId="77777777" w:rsidR="00AB6EBB" w:rsidRPr="00E8043C" w:rsidRDefault="00AB6EBB" w:rsidP="00AB6EBB">
      <w:pPr>
        <w:spacing w:before="120" w:after="0"/>
        <w:jc w:val="both"/>
        <w:rPr>
          <w:rFonts w:ascii="David" w:hAnsi="David" w:cs="David"/>
          <w:sz w:val="24"/>
          <w:szCs w:val="24"/>
          <w:rtl/>
        </w:rPr>
      </w:pPr>
      <w:r w:rsidRPr="00E8043C">
        <w:rPr>
          <w:rFonts w:ascii="David" w:hAnsi="David" w:cs="David"/>
          <w:sz w:val="24"/>
          <w:szCs w:val="24"/>
          <w:rtl/>
        </w:rPr>
        <w:t>מטרת הניתוח לבעלי מניות ומשקיעים פוטנציאליים תתרכז יותר בסיכויי הרווחיות של השקעתם, רמת הסיכון, תפקוד הדרג הבכיר, מדיניות חלוקת דיבידנדים, עמידה בתחזיות ועוד.</w:t>
      </w:r>
    </w:p>
    <w:p w14:paraId="5D11C8AA" w14:textId="77777777" w:rsidR="00AB6EBB" w:rsidRPr="00E8043C" w:rsidRDefault="00AB6EBB" w:rsidP="00AB6EBB">
      <w:pPr>
        <w:spacing w:before="120" w:after="0"/>
        <w:jc w:val="both"/>
        <w:rPr>
          <w:rFonts w:ascii="David" w:hAnsi="David" w:cs="David"/>
          <w:sz w:val="24"/>
          <w:szCs w:val="24"/>
          <w:rtl/>
        </w:rPr>
      </w:pPr>
      <w:r w:rsidRPr="00E8043C">
        <w:rPr>
          <w:rFonts w:ascii="David" w:hAnsi="David" w:cs="David"/>
          <w:sz w:val="24"/>
          <w:szCs w:val="24"/>
          <w:rtl/>
        </w:rPr>
        <w:t>עבור נותני אשראי לחברה מטרת הניתוח הפיננסי היא לספק מידע לגבי יכולת החברה לפרוע את התחייבויותיה, נזילות החברה, הוצאות המימון, שעבודים ובטחונות, יציבותה ויכולתה להתמודד עם קשיים בנזילות בטווח הקצר והארוך.</w:t>
      </w:r>
    </w:p>
    <w:p w14:paraId="0E4BF8E7" w14:textId="77777777" w:rsidR="00AB6EBB" w:rsidRPr="00E8043C" w:rsidRDefault="00AB6EBB" w:rsidP="00AB6EBB">
      <w:pPr>
        <w:spacing w:before="120" w:after="0"/>
        <w:jc w:val="both"/>
        <w:rPr>
          <w:rFonts w:ascii="David" w:hAnsi="David" w:cs="David"/>
          <w:sz w:val="24"/>
          <w:szCs w:val="24"/>
          <w:rtl/>
        </w:rPr>
      </w:pPr>
      <w:r w:rsidRPr="00E8043C">
        <w:rPr>
          <w:rFonts w:ascii="David" w:hAnsi="David" w:cs="David"/>
          <w:sz w:val="24"/>
          <w:szCs w:val="24"/>
          <w:rtl/>
        </w:rPr>
        <w:t>משתמשים נוספים יכולים להיות, עובדי החברה, רשויות ממשלתיות, לקוחות/ספקים ועוד.</w:t>
      </w:r>
    </w:p>
    <w:p w14:paraId="139872EA" w14:textId="77777777" w:rsidR="00AB6EBB" w:rsidRPr="00E8043C" w:rsidRDefault="00AB6EBB" w:rsidP="00AB6EBB">
      <w:pPr>
        <w:spacing w:after="0"/>
        <w:jc w:val="both"/>
        <w:rPr>
          <w:rFonts w:ascii="David" w:hAnsi="David" w:cs="David"/>
          <w:sz w:val="24"/>
          <w:szCs w:val="24"/>
          <w:rtl/>
        </w:rPr>
      </w:pPr>
      <w:r w:rsidRPr="00E8043C">
        <w:rPr>
          <w:rFonts w:ascii="David" w:hAnsi="David" w:cs="David"/>
          <w:sz w:val="24"/>
          <w:szCs w:val="24"/>
          <w:rtl/>
        </w:rPr>
        <w:t>הקורס נועד לספק כלים וידע הדרושים לביצוע ניתוח של דוחות כספיים. במסגרת הקורס יינתן דגש מיוחד להשפעת השינויים בתחום הדיווח הכספי הנובעים מיישום כללי</w:t>
      </w:r>
      <w:r w:rsidRPr="00E8043C">
        <w:rPr>
          <w:rFonts w:ascii="David" w:hAnsi="David" w:cs="David"/>
          <w:sz w:val="24"/>
          <w:szCs w:val="24"/>
        </w:rPr>
        <w:t xml:space="preserve"> </w:t>
      </w:r>
      <w:r w:rsidRPr="00E8043C">
        <w:rPr>
          <w:rFonts w:ascii="David" w:hAnsi="David" w:cs="David"/>
          <w:sz w:val="24"/>
          <w:szCs w:val="24"/>
          <w:rtl/>
        </w:rPr>
        <w:t>החשבונאות</w:t>
      </w:r>
      <w:r w:rsidRPr="00E8043C">
        <w:rPr>
          <w:rFonts w:ascii="David" w:hAnsi="David" w:cs="David"/>
          <w:sz w:val="24"/>
          <w:szCs w:val="24"/>
        </w:rPr>
        <w:t xml:space="preserve"> </w:t>
      </w:r>
      <w:r w:rsidRPr="00E8043C">
        <w:rPr>
          <w:rFonts w:ascii="David" w:hAnsi="David" w:cs="David"/>
          <w:sz w:val="24"/>
          <w:szCs w:val="24"/>
          <w:rtl/>
        </w:rPr>
        <w:t>הבינלאומיים. בדגש על המעורבות</w:t>
      </w:r>
      <w:r w:rsidRPr="00E8043C">
        <w:rPr>
          <w:rFonts w:ascii="David" w:hAnsi="David" w:cs="David"/>
          <w:sz w:val="24"/>
          <w:szCs w:val="24"/>
        </w:rPr>
        <w:t xml:space="preserve"> </w:t>
      </w:r>
      <w:r w:rsidRPr="00E8043C">
        <w:rPr>
          <w:rFonts w:ascii="David" w:hAnsi="David" w:cs="David"/>
          <w:sz w:val="24"/>
          <w:szCs w:val="24"/>
          <w:rtl/>
        </w:rPr>
        <w:t>הרבה</w:t>
      </w:r>
      <w:r w:rsidRPr="00E8043C">
        <w:rPr>
          <w:rFonts w:ascii="David" w:hAnsi="David" w:cs="David"/>
          <w:sz w:val="24"/>
          <w:szCs w:val="24"/>
        </w:rPr>
        <w:t xml:space="preserve"> </w:t>
      </w:r>
      <w:r w:rsidRPr="00E8043C">
        <w:rPr>
          <w:rFonts w:ascii="David" w:hAnsi="David" w:cs="David"/>
          <w:sz w:val="24"/>
          <w:szCs w:val="24"/>
          <w:rtl/>
        </w:rPr>
        <w:t>הנדרשת</w:t>
      </w:r>
      <w:r w:rsidRPr="00E8043C">
        <w:rPr>
          <w:rFonts w:ascii="David" w:hAnsi="David" w:cs="David"/>
          <w:sz w:val="24"/>
          <w:szCs w:val="24"/>
        </w:rPr>
        <w:t xml:space="preserve"> </w:t>
      </w:r>
      <w:r w:rsidRPr="00E8043C">
        <w:rPr>
          <w:rFonts w:ascii="David" w:hAnsi="David" w:cs="David"/>
          <w:sz w:val="24"/>
          <w:szCs w:val="24"/>
          <w:rtl/>
        </w:rPr>
        <w:t>מהנהלת החברה</w:t>
      </w:r>
      <w:r w:rsidRPr="00E8043C">
        <w:rPr>
          <w:rFonts w:ascii="David" w:hAnsi="David" w:cs="David"/>
          <w:sz w:val="24"/>
          <w:szCs w:val="24"/>
        </w:rPr>
        <w:t xml:space="preserve"> </w:t>
      </w:r>
      <w:r w:rsidRPr="00E8043C">
        <w:rPr>
          <w:rFonts w:ascii="David" w:hAnsi="David" w:cs="David"/>
          <w:sz w:val="24"/>
          <w:szCs w:val="24"/>
          <w:rtl/>
        </w:rPr>
        <w:t>בקביעת</w:t>
      </w:r>
      <w:r w:rsidRPr="00E8043C">
        <w:rPr>
          <w:rFonts w:ascii="David" w:hAnsi="David" w:cs="David"/>
          <w:sz w:val="24"/>
          <w:szCs w:val="24"/>
        </w:rPr>
        <w:t xml:space="preserve"> </w:t>
      </w:r>
      <w:r w:rsidRPr="00E8043C">
        <w:rPr>
          <w:rFonts w:ascii="David" w:hAnsi="David" w:cs="David"/>
          <w:sz w:val="24"/>
          <w:szCs w:val="24"/>
          <w:rtl/>
        </w:rPr>
        <w:t>כללי</w:t>
      </w:r>
      <w:r w:rsidRPr="00E8043C">
        <w:rPr>
          <w:rFonts w:ascii="David" w:hAnsi="David" w:cs="David"/>
          <w:sz w:val="24"/>
          <w:szCs w:val="24"/>
        </w:rPr>
        <w:t xml:space="preserve"> </w:t>
      </w:r>
      <w:r w:rsidRPr="00E8043C">
        <w:rPr>
          <w:rFonts w:ascii="David" w:hAnsi="David" w:cs="David"/>
          <w:sz w:val="24"/>
          <w:szCs w:val="24"/>
          <w:rtl/>
        </w:rPr>
        <w:t>החשבונאות</w:t>
      </w:r>
      <w:r w:rsidRPr="00E8043C">
        <w:rPr>
          <w:rFonts w:ascii="David" w:hAnsi="David" w:cs="David"/>
          <w:sz w:val="24"/>
          <w:szCs w:val="24"/>
        </w:rPr>
        <w:t xml:space="preserve"> </w:t>
      </w:r>
      <w:r w:rsidRPr="00E8043C">
        <w:rPr>
          <w:rFonts w:ascii="David" w:hAnsi="David" w:cs="David"/>
          <w:sz w:val="24"/>
          <w:szCs w:val="24"/>
          <w:rtl/>
        </w:rPr>
        <w:t>המיושמים</w:t>
      </w:r>
      <w:r w:rsidRPr="00E8043C">
        <w:rPr>
          <w:rFonts w:ascii="David" w:hAnsi="David" w:cs="David"/>
          <w:sz w:val="24"/>
          <w:szCs w:val="24"/>
        </w:rPr>
        <w:t xml:space="preserve"> </w:t>
      </w:r>
      <w:r w:rsidRPr="00E8043C">
        <w:rPr>
          <w:rFonts w:ascii="David" w:hAnsi="David" w:cs="David"/>
          <w:sz w:val="24"/>
          <w:szCs w:val="24"/>
          <w:rtl/>
        </w:rPr>
        <w:t>בדוחות הכספיים</w:t>
      </w:r>
      <w:r w:rsidRPr="00E8043C">
        <w:rPr>
          <w:rFonts w:ascii="David" w:hAnsi="David" w:cs="David"/>
          <w:sz w:val="24"/>
          <w:szCs w:val="24"/>
        </w:rPr>
        <w:t xml:space="preserve"> </w:t>
      </w:r>
      <w:r w:rsidRPr="00E8043C">
        <w:rPr>
          <w:rFonts w:ascii="David" w:hAnsi="David" w:cs="David"/>
          <w:sz w:val="24"/>
          <w:szCs w:val="24"/>
          <w:rtl/>
        </w:rPr>
        <w:t>של</w:t>
      </w:r>
      <w:r w:rsidRPr="00E8043C">
        <w:rPr>
          <w:rFonts w:ascii="David" w:hAnsi="David" w:cs="David"/>
          <w:sz w:val="24"/>
          <w:szCs w:val="24"/>
        </w:rPr>
        <w:t xml:space="preserve"> </w:t>
      </w:r>
      <w:r w:rsidRPr="00E8043C">
        <w:rPr>
          <w:rFonts w:ascii="David" w:hAnsi="David" w:cs="David"/>
          <w:sz w:val="24"/>
          <w:szCs w:val="24"/>
          <w:rtl/>
        </w:rPr>
        <w:t>התאגיד</w:t>
      </w:r>
      <w:r w:rsidRPr="00E8043C">
        <w:rPr>
          <w:rFonts w:ascii="David" w:hAnsi="David" w:cs="David"/>
          <w:sz w:val="24"/>
          <w:szCs w:val="24"/>
        </w:rPr>
        <w:t xml:space="preserve"> </w:t>
      </w:r>
      <w:r w:rsidRPr="00E8043C">
        <w:rPr>
          <w:rFonts w:ascii="David" w:hAnsi="David" w:cs="David"/>
          <w:sz w:val="24"/>
          <w:szCs w:val="24"/>
          <w:rtl/>
        </w:rPr>
        <w:t>שבניהולה. מטרת</w:t>
      </w:r>
      <w:r w:rsidRPr="00E8043C">
        <w:rPr>
          <w:rFonts w:ascii="David" w:hAnsi="David" w:cs="David"/>
          <w:sz w:val="24"/>
          <w:szCs w:val="24"/>
        </w:rPr>
        <w:t xml:space="preserve"> </w:t>
      </w:r>
      <w:r w:rsidRPr="00E8043C">
        <w:rPr>
          <w:rFonts w:ascii="David" w:hAnsi="David" w:cs="David"/>
          <w:sz w:val="24"/>
          <w:szCs w:val="24"/>
          <w:rtl/>
        </w:rPr>
        <w:t>הקורס</w:t>
      </w:r>
      <w:r w:rsidRPr="00E8043C">
        <w:rPr>
          <w:rFonts w:ascii="David" w:hAnsi="David" w:cs="David"/>
          <w:sz w:val="24"/>
          <w:szCs w:val="24"/>
        </w:rPr>
        <w:t xml:space="preserve"> </w:t>
      </w:r>
      <w:r w:rsidRPr="00E8043C">
        <w:rPr>
          <w:rFonts w:ascii="David" w:hAnsi="David" w:cs="David"/>
          <w:sz w:val="24"/>
          <w:szCs w:val="24"/>
          <w:rtl/>
        </w:rPr>
        <w:t>תהיה</w:t>
      </w:r>
      <w:r w:rsidRPr="00E8043C">
        <w:rPr>
          <w:rFonts w:ascii="David" w:hAnsi="David" w:cs="David"/>
          <w:sz w:val="24"/>
          <w:szCs w:val="24"/>
        </w:rPr>
        <w:t xml:space="preserve"> </w:t>
      </w:r>
      <w:r w:rsidRPr="00E8043C">
        <w:rPr>
          <w:rFonts w:ascii="David" w:hAnsi="David" w:cs="David"/>
          <w:sz w:val="24"/>
          <w:szCs w:val="24"/>
          <w:rtl/>
        </w:rPr>
        <w:t>ללמוד</w:t>
      </w:r>
      <w:r w:rsidRPr="00E8043C">
        <w:rPr>
          <w:rFonts w:ascii="David" w:hAnsi="David" w:cs="David"/>
          <w:sz w:val="24"/>
          <w:szCs w:val="24"/>
        </w:rPr>
        <w:t xml:space="preserve"> </w:t>
      </w:r>
      <w:r w:rsidRPr="00E8043C">
        <w:rPr>
          <w:rFonts w:ascii="David" w:hAnsi="David" w:cs="David"/>
          <w:sz w:val="24"/>
          <w:szCs w:val="24"/>
          <w:rtl/>
        </w:rPr>
        <w:t>ולהכיר</w:t>
      </w:r>
      <w:r w:rsidRPr="00E8043C">
        <w:rPr>
          <w:rFonts w:ascii="David" w:hAnsi="David" w:cs="David"/>
          <w:sz w:val="24"/>
          <w:szCs w:val="24"/>
        </w:rPr>
        <w:t xml:space="preserve"> </w:t>
      </w:r>
      <w:r w:rsidRPr="00E8043C">
        <w:rPr>
          <w:rFonts w:ascii="David" w:hAnsi="David" w:cs="David"/>
          <w:sz w:val="24"/>
          <w:szCs w:val="24"/>
          <w:rtl/>
        </w:rPr>
        <w:t>את</w:t>
      </w:r>
      <w:r w:rsidRPr="00E8043C">
        <w:rPr>
          <w:rFonts w:ascii="David" w:hAnsi="David" w:cs="David"/>
          <w:sz w:val="24"/>
          <w:szCs w:val="24"/>
        </w:rPr>
        <w:t xml:space="preserve"> </w:t>
      </w:r>
      <w:r w:rsidRPr="00E8043C">
        <w:rPr>
          <w:rFonts w:ascii="David" w:hAnsi="David" w:cs="David"/>
          <w:sz w:val="24"/>
          <w:szCs w:val="24"/>
          <w:rtl/>
        </w:rPr>
        <w:t>העקרונות הבסיסיים</w:t>
      </w:r>
      <w:r w:rsidRPr="00E8043C">
        <w:rPr>
          <w:rFonts w:ascii="David" w:hAnsi="David" w:cs="David"/>
          <w:sz w:val="24"/>
          <w:szCs w:val="24"/>
        </w:rPr>
        <w:t xml:space="preserve"> </w:t>
      </w:r>
      <w:r w:rsidRPr="00E8043C">
        <w:rPr>
          <w:rFonts w:ascii="David" w:hAnsi="David" w:cs="David"/>
          <w:sz w:val="24"/>
          <w:szCs w:val="24"/>
          <w:rtl/>
        </w:rPr>
        <w:t>עליהם</w:t>
      </w:r>
      <w:r w:rsidRPr="00E8043C">
        <w:rPr>
          <w:rFonts w:ascii="David" w:hAnsi="David" w:cs="David"/>
          <w:sz w:val="24"/>
          <w:szCs w:val="24"/>
        </w:rPr>
        <w:t xml:space="preserve"> </w:t>
      </w:r>
      <w:r w:rsidRPr="00E8043C">
        <w:rPr>
          <w:rFonts w:ascii="David" w:hAnsi="David" w:cs="David"/>
          <w:sz w:val="24"/>
          <w:szCs w:val="24"/>
          <w:rtl/>
        </w:rPr>
        <w:t xml:space="preserve">מושתתים תקני ה- </w:t>
      </w:r>
      <w:r w:rsidRPr="00E8043C">
        <w:rPr>
          <w:rFonts w:ascii="David" w:hAnsi="David" w:cs="David"/>
          <w:sz w:val="24"/>
          <w:szCs w:val="24"/>
        </w:rPr>
        <w:t>IFRS</w:t>
      </w:r>
      <w:r w:rsidRPr="00E8043C">
        <w:rPr>
          <w:rFonts w:ascii="David" w:hAnsi="David" w:cs="David"/>
          <w:sz w:val="24"/>
          <w:szCs w:val="24"/>
          <w:rtl/>
        </w:rPr>
        <w:t xml:space="preserve"> ולפתח "ארגז</w:t>
      </w:r>
      <w:r w:rsidRPr="00E8043C">
        <w:rPr>
          <w:rFonts w:ascii="David" w:hAnsi="David" w:cs="David"/>
          <w:sz w:val="24"/>
          <w:szCs w:val="24"/>
        </w:rPr>
        <w:t xml:space="preserve"> </w:t>
      </w:r>
      <w:r w:rsidRPr="00E8043C">
        <w:rPr>
          <w:rFonts w:ascii="David" w:hAnsi="David" w:cs="David"/>
          <w:sz w:val="24"/>
          <w:szCs w:val="24"/>
          <w:rtl/>
        </w:rPr>
        <w:t>כלים" התפור</w:t>
      </w:r>
      <w:r w:rsidRPr="00E8043C">
        <w:rPr>
          <w:rFonts w:ascii="David" w:hAnsi="David" w:cs="David"/>
          <w:sz w:val="24"/>
          <w:szCs w:val="24"/>
        </w:rPr>
        <w:t xml:space="preserve"> </w:t>
      </w:r>
      <w:r w:rsidRPr="00E8043C">
        <w:rPr>
          <w:rFonts w:ascii="David" w:hAnsi="David" w:cs="David"/>
          <w:sz w:val="24"/>
          <w:szCs w:val="24"/>
          <w:rtl/>
        </w:rPr>
        <w:t>למידותיו</w:t>
      </w:r>
      <w:r w:rsidRPr="00E8043C">
        <w:rPr>
          <w:rFonts w:ascii="David" w:hAnsi="David" w:cs="David"/>
          <w:sz w:val="24"/>
          <w:szCs w:val="24"/>
        </w:rPr>
        <w:t xml:space="preserve"> </w:t>
      </w:r>
      <w:r w:rsidRPr="00E8043C">
        <w:rPr>
          <w:rFonts w:ascii="David" w:hAnsi="David" w:cs="David"/>
          <w:sz w:val="24"/>
          <w:szCs w:val="24"/>
          <w:rtl/>
        </w:rPr>
        <w:t>של</w:t>
      </w:r>
      <w:r w:rsidRPr="00E8043C">
        <w:rPr>
          <w:rFonts w:ascii="David" w:hAnsi="David" w:cs="David"/>
          <w:sz w:val="24"/>
          <w:szCs w:val="24"/>
        </w:rPr>
        <w:t xml:space="preserve"> </w:t>
      </w:r>
      <w:r w:rsidRPr="00E8043C">
        <w:rPr>
          <w:rFonts w:ascii="David" w:hAnsi="David" w:cs="David"/>
          <w:sz w:val="24"/>
          <w:szCs w:val="24"/>
          <w:rtl/>
        </w:rPr>
        <w:t>המנהל</w:t>
      </w:r>
      <w:r w:rsidRPr="00E8043C">
        <w:rPr>
          <w:rFonts w:ascii="David" w:hAnsi="David" w:cs="David"/>
          <w:sz w:val="24"/>
          <w:szCs w:val="24"/>
        </w:rPr>
        <w:t xml:space="preserve"> </w:t>
      </w:r>
      <w:r w:rsidRPr="00E8043C">
        <w:rPr>
          <w:rFonts w:ascii="David" w:hAnsi="David" w:cs="David"/>
          <w:sz w:val="24"/>
          <w:szCs w:val="24"/>
          <w:rtl/>
        </w:rPr>
        <w:t>במטרה</w:t>
      </w:r>
      <w:r w:rsidRPr="00E8043C">
        <w:rPr>
          <w:rFonts w:ascii="David" w:hAnsi="David" w:cs="David"/>
          <w:sz w:val="24"/>
          <w:szCs w:val="24"/>
        </w:rPr>
        <w:t xml:space="preserve"> </w:t>
      </w:r>
      <w:r w:rsidRPr="00E8043C">
        <w:rPr>
          <w:rFonts w:ascii="David" w:hAnsi="David" w:cs="David"/>
          <w:sz w:val="24"/>
          <w:szCs w:val="24"/>
          <w:rtl/>
        </w:rPr>
        <w:t>לספק</w:t>
      </w:r>
      <w:r w:rsidRPr="00E8043C">
        <w:rPr>
          <w:rFonts w:ascii="David" w:hAnsi="David" w:cs="David"/>
          <w:sz w:val="24"/>
          <w:szCs w:val="24"/>
        </w:rPr>
        <w:t xml:space="preserve"> </w:t>
      </w:r>
      <w:r w:rsidRPr="00E8043C">
        <w:rPr>
          <w:rFonts w:ascii="David" w:hAnsi="David" w:cs="David"/>
          <w:sz w:val="24"/>
          <w:szCs w:val="24"/>
          <w:rtl/>
        </w:rPr>
        <w:t>לו כלים</w:t>
      </w:r>
      <w:r w:rsidRPr="00E8043C">
        <w:rPr>
          <w:rFonts w:ascii="David" w:hAnsi="David" w:cs="David"/>
          <w:sz w:val="24"/>
          <w:szCs w:val="24"/>
        </w:rPr>
        <w:t xml:space="preserve"> </w:t>
      </w:r>
      <w:r w:rsidRPr="00E8043C">
        <w:rPr>
          <w:rFonts w:ascii="David" w:hAnsi="David" w:cs="David"/>
          <w:sz w:val="24"/>
          <w:szCs w:val="24"/>
          <w:rtl/>
        </w:rPr>
        <w:t>לקבלת</w:t>
      </w:r>
      <w:r w:rsidRPr="00E8043C">
        <w:rPr>
          <w:rFonts w:ascii="David" w:hAnsi="David" w:cs="David"/>
          <w:sz w:val="24"/>
          <w:szCs w:val="24"/>
        </w:rPr>
        <w:t xml:space="preserve"> </w:t>
      </w:r>
      <w:r w:rsidRPr="00E8043C">
        <w:rPr>
          <w:rFonts w:ascii="David" w:hAnsi="David" w:cs="David"/>
          <w:sz w:val="24"/>
          <w:szCs w:val="24"/>
          <w:rtl/>
        </w:rPr>
        <w:t>החלטות.</w:t>
      </w:r>
    </w:p>
    <w:p w14:paraId="5A7D28F0" w14:textId="77777777" w:rsidR="00AB6EBB" w:rsidRDefault="00AB6EBB">
      <w:pPr>
        <w:bidi w:val="0"/>
        <w:rPr>
          <w:rFonts w:ascii="David" w:hAnsi="David" w:cs="David"/>
          <w:sz w:val="24"/>
          <w:szCs w:val="24"/>
          <w:rtl/>
        </w:rPr>
      </w:pPr>
      <w:r>
        <w:rPr>
          <w:rFonts w:ascii="David" w:hAnsi="David" w:cs="David"/>
          <w:sz w:val="24"/>
          <w:szCs w:val="24"/>
          <w:rtl/>
        </w:rPr>
        <w:br w:type="page"/>
      </w:r>
    </w:p>
    <w:p w14:paraId="0E98664B" w14:textId="77777777" w:rsidR="00F96123" w:rsidRPr="00E8043C" w:rsidRDefault="00844F2A" w:rsidP="006C7BA2">
      <w:pPr>
        <w:spacing w:before="120" w:after="0"/>
        <w:jc w:val="both"/>
        <w:rPr>
          <w:rFonts w:ascii="David" w:hAnsi="David" w:cs="David"/>
          <w:b/>
          <w:bCs/>
          <w:sz w:val="24"/>
          <w:szCs w:val="24"/>
          <w:rtl/>
        </w:rPr>
      </w:pPr>
      <w:r>
        <w:rPr>
          <w:rFonts w:ascii="David" w:hAnsi="David" w:cs="David" w:hint="cs"/>
          <w:b/>
          <w:bCs/>
          <w:sz w:val="24"/>
          <w:szCs w:val="24"/>
          <w:rtl/>
        </w:rPr>
        <w:lastRenderedPageBreak/>
        <w:t>מהימנות הדוחות הכספיים</w:t>
      </w:r>
    </w:p>
    <w:p w14:paraId="0798FC54" w14:textId="77777777" w:rsidR="00844F2A" w:rsidRDefault="00431234" w:rsidP="00CE4F97">
      <w:pPr>
        <w:spacing w:after="0"/>
        <w:jc w:val="both"/>
        <w:rPr>
          <w:rFonts w:ascii="David" w:hAnsi="David" w:cs="David"/>
          <w:sz w:val="24"/>
          <w:szCs w:val="24"/>
          <w:rtl/>
        </w:rPr>
      </w:pPr>
      <w:r>
        <w:rPr>
          <w:rFonts w:ascii="David" w:hAnsi="David" w:cs="David" w:hint="cs"/>
          <w:sz w:val="24"/>
          <w:szCs w:val="24"/>
          <w:rtl/>
        </w:rPr>
        <w:t>בשנים האחרונות התווסף ל</w:t>
      </w:r>
      <w:r w:rsidR="00844F2A">
        <w:rPr>
          <w:rFonts w:ascii="David" w:hAnsi="David" w:cs="David" w:hint="cs"/>
          <w:sz w:val="24"/>
          <w:szCs w:val="24"/>
          <w:rtl/>
        </w:rPr>
        <w:t xml:space="preserve">חוזי העסקה של </w:t>
      </w:r>
      <w:r>
        <w:rPr>
          <w:rFonts w:ascii="David" w:hAnsi="David" w:cs="David" w:hint="cs"/>
          <w:sz w:val="24"/>
          <w:szCs w:val="24"/>
          <w:rtl/>
        </w:rPr>
        <w:t>מנהלי חברות</w:t>
      </w:r>
      <w:r w:rsidR="000700AA">
        <w:rPr>
          <w:rFonts w:ascii="David" w:hAnsi="David" w:cs="David" w:hint="cs"/>
          <w:sz w:val="24"/>
          <w:szCs w:val="24"/>
          <w:rtl/>
        </w:rPr>
        <w:t xml:space="preserve"> בארה"ב</w:t>
      </w:r>
      <w:r>
        <w:rPr>
          <w:rFonts w:ascii="David" w:hAnsi="David" w:cs="David" w:hint="cs"/>
          <w:sz w:val="24"/>
          <w:szCs w:val="24"/>
          <w:rtl/>
        </w:rPr>
        <w:t xml:space="preserve"> סעיף </w:t>
      </w:r>
      <w:r>
        <w:rPr>
          <w:rFonts w:ascii="David" w:hAnsi="David" w:cs="David"/>
          <w:sz w:val="24"/>
          <w:szCs w:val="24"/>
        </w:rPr>
        <w:t>Callback</w:t>
      </w:r>
      <w:r>
        <w:rPr>
          <w:rFonts w:ascii="David" w:hAnsi="David" w:cs="David" w:hint="cs"/>
          <w:sz w:val="24"/>
          <w:szCs w:val="24"/>
          <w:rtl/>
        </w:rPr>
        <w:t xml:space="preserve"> המאפשר לחברה ביטול בונוסים שניתנו למנהלים בגין ביצועים שהתבררו לאחר מכן כלא</w:t>
      </w:r>
      <w:r w:rsidR="007A23B3">
        <w:rPr>
          <w:rFonts w:ascii="David" w:hAnsi="David" w:cs="David" w:hint="cs"/>
          <w:sz w:val="24"/>
          <w:szCs w:val="24"/>
          <w:rtl/>
        </w:rPr>
        <w:t xml:space="preserve"> נכונים. תופעה זו מדגישה את </w:t>
      </w:r>
      <w:r w:rsidR="000700AA">
        <w:rPr>
          <w:rFonts w:ascii="David" w:hAnsi="David" w:cs="David" w:hint="cs"/>
          <w:sz w:val="24"/>
          <w:szCs w:val="24"/>
          <w:rtl/>
        </w:rPr>
        <w:t xml:space="preserve">החשש </w:t>
      </w:r>
      <w:r w:rsidR="00CE4F97">
        <w:rPr>
          <w:rFonts w:ascii="David" w:hAnsi="David" w:cs="David" w:hint="cs"/>
          <w:sz w:val="24"/>
          <w:szCs w:val="24"/>
          <w:rtl/>
        </w:rPr>
        <w:t xml:space="preserve">של </w:t>
      </w:r>
      <w:r w:rsidR="00CE4F97" w:rsidRPr="00E672CE">
        <w:rPr>
          <w:rFonts w:ascii="David" w:hAnsi="David" w:cs="David" w:hint="cs"/>
          <w:sz w:val="24"/>
          <w:szCs w:val="24"/>
          <w:u w:val="single"/>
          <w:rtl/>
        </w:rPr>
        <w:t>החברות עצמן</w:t>
      </w:r>
      <w:r w:rsidR="00CE4F97">
        <w:rPr>
          <w:rFonts w:ascii="David" w:hAnsi="David" w:cs="David" w:hint="cs"/>
          <w:sz w:val="24"/>
          <w:szCs w:val="24"/>
          <w:rtl/>
        </w:rPr>
        <w:t xml:space="preserve"> </w:t>
      </w:r>
      <w:r w:rsidR="000700AA">
        <w:rPr>
          <w:rFonts w:ascii="David" w:hAnsi="David" w:cs="David" w:hint="cs"/>
          <w:sz w:val="24"/>
          <w:szCs w:val="24"/>
          <w:rtl/>
        </w:rPr>
        <w:t>מ</w:t>
      </w:r>
      <w:r w:rsidR="007A23B3">
        <w:rPr>
          <w:rFonts w:ascii="David" w:hAnsi="David" w:cs="David" w:hint="cs"/>
          <w:sz w:val="24"/>
          <w:szCs w:val="24"/>
          <w:rtl/>
        </w:rPr>
        <w:t>פגיעה במידע חשבונאי ניטראלי שאינו מוטה ממניעים זרים כדי שהמידע הכספי יהווה מצג נאמן של מצב החברה.</w:t>
      </w:r>
    </w:p>
    <w:p w14:paraId="1314D505" w14:textId="77777777" w:rsidR="008B5482" w:rsidRDefault="000700AA" w:rsidP="000535EE">
      <w:pPr>
        <w:spacing w:before="120" w:after="0"/>
        <w:jc w:val="both"/>
        <w:rPr>
          <w:rFonts w:ascii="David" w:hAnsi="David" w:cs="David"/>
          <w:sz w:val="24"/>
          <w:szCs w:val="24"/>
          <w:rtl/>
        </w:rPr>
      </w:pPr>
      <w:r>
        <w:rPr>
          <w:rFonts w:ascii="David" w:hAnsi="David" w:cs="David" w:hint="cs"/>
          <w:sz w:val="24"/>
          <w:szCs w:val="24"/>
          <w:rtl/>
        </w:rPr>
        <w:t>החשש מעיוות בדוחות הכספיים מתחדד עם כניס</w:t>
      </w:r>
      <w:r w:rsidR="00967FCE">
        <w:rPr>
          <w:rFonts w:ascii="David" w:hAnsi="David" w:cs="David" w:hint="cs"/>
          <w:sz w:val="24"/>
          <w:szCs w:val="24"/>
          <w:rtl/>
        </w:rPr>
        <w:t>ת</w:t>
      </w:r>
      <w:r>
        <w:rPr>
          <w:rFonts w:ascii="David" w:hAnsi="David" w:cs="David" w:hint="cs"/>
          <w:sz w:val="24"/>
          <w:szCs w:val="24"/>
          <w:rtl/>
        </w:rPr>
        <w:t xml:space="preserve">ה לתוקף </w:t>
      </w:r>
      <w:r w:rsidRPr="000700AA">
        <w:rPr>
          <w:rFonts w:ascii="David" w:hAnsi="David" w:cs="David"/>
          <w:sz w:val="24"/>
          <w:szCs w:val="24"/>
          <w:rtl/>
        </w:rPr>
        <w:t>של תקינת ה-</w:t>
      </w:r>
      <w:r w:rsidRPr="000700AA">
        <w:rPr>
          <w:rFonts w:ascii="David" w:hAnsi="David" w:cs="David"/>
          <w:sz w:val="24"/>
          <w:szCs w:val="24"/>
        </w:rPr>
        <w:t>IFRS</w:t>
      </w:r>
      <w:r w:rsidRPr="000700AA">
        <w:rPr>
          <w:rFonts w:ascii="David" w:hAnsi="David" w:cs="David"/>
          <w:sz w:val="24"/>
          <w:szCs w:val="24"/>
          <w:rtl/>
        </w:rPr>
        <w:t xml:space="preserve"> </w:t>
      </w:r>
      <w:r w:rsidR="00967FCE">
        <w:rPr>
          <w:rFonts w:ascii="David" w:hAnsi="David" w:cs="David" w:hint="cs"/>
          <w:sz w:val="24"/>
          <w:szCs w:val="24"/>
          <w:rtl/>
        </w:rPr>
        <w:t>ה</w:t>
      </w:r>
      <w:r>
        <w:rPr>
          <w:rFonts w:ascii="David" w:hAnsi="David" w:cs="David" w:hint="cs"/>
          <w:sz w:val="24"/>
          <w:szCs w:val="24"/>
          <w:rtl/>
        </w:rPr>
        <w:t>מעניקה להנהלת החברה בחיר</w:t>
      </w:r>
      <w:r w:rsidR="00CF4C72">
        <w:rPr>
          <w:rFonts w:ascii="David" w:hAnsi="David" w:cs="David" w:hint="cs"/>
          <w:sz w:val="24"/>
          <w:szCs w:val="24"/>
          <w:rtl/>
        </w:rPr>
        <w:t xml:space="preserve">ה בין חלופות בטיפול החשבונאי. </w:t>
      </w:r>
      <w:r w:rsidR="00C92550">
        <w:rPr>
          <w:rFonts w:ascii="David" w:hAnsi="David" w:cs="David" w:hint="cs"/>
          <w:sz w:val="24"/>
          <w:szCs w:val="24"/>
          <w:rtl/>
        </w:rPr>
        <w:t xml:space="preserve">כאשר הבחירה בין חלופות טיפול חשבונאי ואומדנים </w:t>
      </w:r>
      <w:r w:rsidR="00CE4F97">
        <w:rPr>
          <w:rFonts w:ascii="David" w:hAnsi="David" w:cs="David" w:hint="cs"/>
          <w:sz w:val="24"/>
          <w:szCs w:val="24"/>
          <w:rtl/>
        </w:rPr>
        <w:t xml:space="preserve">ניטרלית יתקבלו דוחות כספיים אמינים, </w:t>
      </w:r>
      <w:r w:rsidR="000535EE">
        <w:rPr>
          <w:rFonts w:ascii="David" w:hAnsi="David" w:cs="David" w:hint="cs"/>
          <w:sz w:val="24"/>
          <w:szCs w:val="24"/>
          <w:rtl/>
        </w:rPr>
        <w:t>נבחן דרגות שונות של עיוותים בדוחות הכספיים. משיקול דעת מוטעה, דרך בחירת טיפול חשבונאי ממניעים זרים וכלה בהצגת עסקאות פיקטיביו</w:t>
      </w:r>
      <w:r w:rsidR="000535EE">
        <w:rPr>
          <w:rFonts w:ascii="David" w:hAnsi="David" w:cs="David" w:hint="eastAsia"/>
          <w:sz w:val="24"/>
          <w:szCs w:val="24"/>
          <w:rtl/>
        </w:rPr>
        <w:t>ת</w:t>
      </w:r>
      <w:r w:rsidR="000535EE">
        <w:rPr>
          <w:rFonts w:ascii="David" w:hAnsi="David" w:cs="David" w:hint="cs"/>
          <w:sz w:val="24"/>
          <w:szCs w:val="24"/>
          <w:rtl/>
        </w:rPr>
        <w:t xml:space="preserve"> בדוחות הכספיים.</w:t>
      </w:r>
    </w:p>
    <w:p w14:paraId="213CE4A1" w14:textId="77777777" w:rsidR="00D51451" w:rsidRPr="00D51451" w:rsidRDefault="00D51451" w:rsidP="008B5482">
      <w:pPr>
        <w:spacing w:before="120" w:after="0"/>
        <w:jc w:val="both"/>
        <w:rPr>
          <w:rFonts w:ascii="David" w:hAnsi="David" w:cs="David"/>
          <w:b/>
          <w:bCs/>
          <w:sz w:val="24"/>
          <w:szCs w:val="24"/>
          <w:rtl/>
        </w:rPr>
      </w:pPr>
      <w:r w:rsidRPr="00D51451">
        <w:rPr>
          <w:rFonts w:ascii="David" w:hAnsi="David" w:cs="David" w:hint="cs"/>
          <w:b/>
          <w:bCs/>
          <w:sz w:val="24"/>
          <w:szCs w:val="24"/>
          <w:rtl/>
        </w:rPr>
        <w:t>ניהול רווחים</w:t>
      </w:r>
    </w:p>
    <w:p w14:paraId="381BB6BA" w14:textId="77777777" w:rsidR="000700AA" w:rsidRDefault="008B5482" w:rsidP="00D51451">
      <w:pPr>
        <w:spacing w:after="0"/>
        <w:jc w:val="both"/>
        <w:rPr>
          <w:rFonts w:ascii="David" w:hAnsi="David" w:cs="David"/>
          <w:sz w:val="24"/>
          <w:szCs w:val="24"/>
          <w:rtl/>
        </w:rPr>
      </w:pPr>
      <w:r>
        <w:rPr>
          <w:rFonts w:ascii="David" w:hAnsi="David" w:cs="David" w:hint="cs"/>
          <w:sz w:val="24"/>
          <w:szCs w:val="24"/>
          <w:rtl/>
        </w:rPr>
        <w:t>במסגרת הקורס נבחן דוגמאות ושיטות</w:t>
      </w:r>
      <w:r w:rsidR="00CF4C72">
        <w:rPr>
          <w:rFonts w:ascii="David" w:hAnsi="David" w:cs="David" w:hint="cs"/>
          <w:sz w:val="24"/>
          <w:szCs w:val="24"/>
          <w:rtl/>
        </w:rPr>
        <w:t xml:space="preserve"> </w:t>
      </w:r>
      <w:r w:rsidR="00D51451">
        <w:rPr>
          <w:rFonts w:ascii="David" w:hAnsi="David" w:cs="David" w:hint="cs"/>
          <w:sz w:val="24"/>
          <w:szCs w:val="24"/>
          <w:rtl/>
        </w:rPr>
        <w:t xml:space="preserve">לניהול רווחים ממניעים זרים ע"י מנהלים כדי להשפיע על מחירי המניות, לקבלת מימון מבנקים או לזכות בבונוסים. </w:t>
      </w:r>
    </w:p>
    <w:p w14:paraId="1A3DC6EE" w14:textId="77777777" w:rsidR="00D51451" w:rsidRPr="000700AA" w:rsidRDefault="00D51451" w:rsidP="0007215E">
      <w:pPr>
        <w:spacing w:after="0"/>
        <w:jc w:val="both"/>
        <w:rPr>
          <w:rFonts w:ascii="David" w:hAnsi="David" w:cs="David"/>
          <w:sz w:val="24"/>
          <w:szCs w:val="24"/>
          <w:rtl/>
        </w:rPr>
      </w:pPr>
      <w:r>
        <w:rPr>
          <w:rFonts w:ascii="David" w:hAnsi="David" w:cs="David" w:hint="cs"/>
          <w:sz w:val="24"/>
          <w:szCs w:val="24"/>
          <w:rtl/>
        </w:rPr>
        <w:t xml:space="preserve">ניהול רווחים יכול להתבצע ע"י מנכ"ל חדש המבקש להציג הפסד גדול (שאינו מיוחס למנכ"ל הנכנס) בכניסתו לתפקיד ובכך לייצר רזרבות </w:t>
      </w:r>
      <w:r w:rsidR="00D55EFE">
        <w:rPr>
          <w:rFonts w:ascii="David" w:hAnsi="David" w:cs="David" w:hint="cs"/>
          <w:sz w:val="24"/>
          <w:szCs w:val="24"/>
          <w:rtl/>
        </w:rPr>
        <w:t xml:space="preserve">שיאפשרו הצגת ביצועים עדיפים ביחס לשנים קודמות. </w:t>
      </w:r>
      <w:r w:rsidR="0007215E">
        <w:rPr>
          <w:rFonts w:ascii="David" w:hAnsi="David" w:cs="David" w:hint="cs"/>
          <w:sz w:val="24"/>
          <w:szCs w:val="24"/>
          <w:rtl/>
        </w:rPr>
        <w:t xml:space="preserve">ניהול רווחים יכול להתבצע כדי "להחליק רווחים" </w:t>
      </w:r>
      <w:r w:rsidR="00D55EFE">
        <w:rPr>
          <w:rFonts w:ascii="David" w:hAnsi="David" w:cs="David" w:hint="cs"/>
          <w:sz w:val="24"/>
          <w:szCs w:val="24"/>
          <w:rtl/>
        </w:rPr>
        <w:t>ע"י הקטנת הרווח בשנים טובות לטוב</w:t>
      </w:r>
      <w:r w:rsidR="0007215E">
        <w:rPr>
          <w:rFonts w:ascii="David" w:hAnsi="David" w:cs="David" w:hint="cs"/>
          <w:sz w:val="24"/>
          <w:szCs w:val="24"/>
          <w:rtl/>
        </w:rPr>
        <w:t>ת הגדלת הרווח בשנים פחות טובות, או שיפור השנה השוטפת על חשבון שנה הבאה כדי לעמוד בתחזית השוק.</w:t>
      </w:r>
    </w:p>
    <w:p w14:paraId="4F054544" w14:textId="77777777" w:rsidR="000700AA" w:rsidRDefault="00262DE2" w:rsidP="00FC5FF6">
      <w:pPr>
        <w:spacing w:before="120" w:after="0"/>
        <w:jc w:val="both"/>
        <w:rPr>
          <w:rFonts w:ascii="David" w:hAnsi="David" w:cs="David"/>
          <w:sz w:val="24"/>
          <w:szCs w:val="24"/>
          <w:rtl/>
        </w:rPr>
      </w:pPr>
      <w:r>
        <w:rPr>
          <w:rFonts w:ascii="David" w:hAnsi="David" w:cs="David" w:hint="cs"/>
          <w:sz w:val="24"/>
          <w:szCs w:val="24"/>
          <w:rtl/>
        </w:rPr>
        <w:t>נבחן דוגמאות של חברות ישראליות וחברות זרות.</w:t>
      </w:r>
    </w:p>
    <w:p w14:paraId="183F335F" w14:textId="77777777" w:rsidR="00F96123" w:rsidRPr="00E8043C" w:rsidRDefault="00262DE2" w:rsidP="00F96123">
      <w:pPr>
        <w:spacing w:before="120" w:after="0"/>
        <w:jc w:val="both"/>
        <w:rPr>
          <w:rFonts w:ascii="David" w:hAnsi="David" w:cs="David"/>
          <w:sz w:val="24"/>
          <w:szCs w:val="24"/>
          <w:rtl/>
        </w:rPr>
      </w:pPr>
      <w:r>
        <w:rPr>
          <w:rFonts w:ascii="David" w:hAnsi="David" w:cs="David" w:hint="cs"/>
          <w:b/>
          <w:bCs/>
          <w:sz w:val="24"/>
          <w:szCs w:val="24"/>
          <w:rtl/>
        </w:rPr>
        <w:t>טכניקות לזיהוי הטעיות בדוחות הכספיים</w:t>
      </w:r>
    </w:p>
    <w:p w14:paraId="4BA28C0B" w14:textId="77777777" w:rsidR="00676C27" w:rsidRDefault="00BA4891" w:rsidP="00262DE2">
      <w:pPr>
        <w:spacing w:after="0"/>
        <w:jc w:val="both"/>
        <w:rPr>
          <w:rFonts w:ascii="David" w:hAnsi="David" w:cs="David"/>
          <w:sz w:val="24"/>
          <w:szCs w:val="24"/>
          <w:rtl/>
        </w:rPr>
      </w:pPr>
      <w:r w:rsidRPr="00E8043C">
        <w:rPr>
          <w:rFonts w:ascii="David" w:hAnsi="David" w:cs="David"/>
          <w:sz w:val="24"/>
          <w:szCs w:val="24"/>
          <w:rtl/>
        </w:rPr>
        <w:t>הקורס נו</w:t>
      </w:r>
      <w:r w:rsidR="00262DE2">
        <w:rPr>
          <w:rFonts w:ascii="David" w:hAnsi="David" w:cs="David"/>
          <w:sz w:val="24"/>
          <w:szCs w:val="24"/>
          <w:rtl/>
        </w:rPr>
        <w:t>עד לספק כלים וידע הדרושים ל</w:t>
      </w:r>
      <w:r w:rsidR="00262DE2">
        <w:rPr>
          <w:rFonts w:ascii="David" w:hAnsi="David" w:cs="David" w:hint="cs"/>
          <w:sz w:val="24"/>
          <w:szCs w:val="24"/>
          <w:rtl/>
        </w:rPr>
        <w:t>זיהוי הטעיות בדוחות הכספיים</w:t>
      </w:r>
      <w:r w:rsidR="00676C27" w:rsidRPr="00E8043C">
        <w:rPr>
          <w:rFonts w:ascii="David" w:hAnsi="David" w:cs="David"/>
          <w:sz w:val="24"/>
          <w:szCs w:val="24"/>
          <w:rtl/>
        </w:rPr>
        <w:t>.</w:t>
      </w:r>
      <w:r w:rsidR="00276CE7">
        <w:rPr>
          <w:rFonts w:ascii="David" w:hAnsi="David" w:cs="David" w:hint="cs"/>
          <w:sz w:val="24"/>
          <w:szCs w:val="24"/>
          <w:rtl/>
        </w:rPr>
        <w:t xml:space="preserve"> נבחן את "הדגלים האדומים" במידע הקיים בדוחות הכספיים, כולל חוות הדעת של רואה החשבון.</w:t>
      </w:r>
    </w:p>
    <w:p w14:paraId="35E3553E" w14:textId="77777777" w:rsidR="00276CE7" w:rsidRPr="00E8043C" w:rsidRDefault="00276CE7" w:rsidP="00262DE2">
      <w:pPr>
        <w:spacing w:after="0"/>
        <w:jc w:val="both"/>
        <w:rPr>
          <w:rFonts w:ascii="David" w:hAnsi="David" w:cs="David"/>
          <w:sz w:val="24"/>
          <w:szCs w:val="24"/>
          <w:rtl/>
        </w:rPr>
      </w:pPr>
    </w:p>
    <w:p w14:paraId="6D49FDCB" w14:textId="77777777" w:rsidR="00BF5162" w:rsidRDefault="00276CE7" w:rsidP="009A2F05">
      <w:pPr>
        <w:spacing w:after="0"/>
        <w:rPr>
          <w:rFonts w:ascii="David" w:hAnsi="David" w:cs="David"/>
          <w:b/>
          <w:bCs/>
          <w:sz w:val="24"/>
          <w:szCs w:val="24"/>
          <w:rtl/>
        </w:rPr>
      </w:pPr>
      <w:r>
        <w:rPr>
          <w:rFonts w:ascii="David" w:hAnsi="David" w:cs="David" w:hint="cs"/>
          <w:b/>
          <w:bCs/>
          <w:sz w:val="24"/>
          <w:szCs w:val="24"/>
          <w:rtl/>
        </w:rPr>
        <w:t>סוגיות חיזוי קשיים פיננסיים</w:t>
      </w:r>
    </w:p>
    <w:p w14:paraId="4A9A3F85" w14:textId="77777777" w:rsidR="00276CE7" w:rsidRPr="00276CE7" w:rsidRDefault="00276CE7" w:rsidP="009A2F05">
      <w:pPr>
        <w:spacing w:after="0"/>
        <w:rPr>
          <w:rFonts w:ascii="David" w:hAnsi="David" w:cs="David"/>
          <w:sz w:val="24"/>
          <w:szCs w:val="24"/>
          <w:rtl/>
        </w:rPr>
      </w:pPr>
      <w:r w:rsidRPr="00276CE7">
        <w:rPr>
          <w:rFonts w:ascii="David" w:hAnsi="David" w:cs="David" w:hint="cs"/>
          <w:sz w:val="24"/>
          <w:szCs w:val="24"/>
          <w:rtl/>
        </w:rPr>
        <w:t xml:space="preserve">נבחן מדדי הישרדות, </w:t>
      </w:r>
      <w:r>
        <w:rPr>
          <w:rFonts w:ascii="David" w:hAnsi="David" w:cs="David" w:hint="cs"/>
          <w:sz w:val="24"/>
          <w:szCs w:val="24"/>
          <w:rtl/>
        </w:rPr>
        <w:t xml:space="preserve">אמות מידה פיננסיות </w:t>
      </w:r>
      <w:r>
        <w:rPr>
          <w:rFonts w:ascii="David" w:hAnsi="David" w:cs="David"/>
          <w:sz w:val="24"/>
          <w:szCs w:val="24"/>
        </w:rPr>
        <w:t>Covenants</w:t>
      </w:r>
      <w:r>
        <w:rPr>
          <w:rFonts w:ascii="David" w:hAnsi="David" w:cs="David" w:hint="cs"/>
          <w:sz w:val="24"/>
          <w:szCs w:val="24"/>
          <w:rtl/>
        </w:rPr>
        <w:t xml:space="preserve">, דוחות כספיים </w:t>
      </w:r>
      <w:r>
        <w:rPr>
          <w:rFonts w:ascii="David" w:hAnsi="David" w:cs="David"/>
          <w:sz w:val="24"/>
          <w:szCs w:val="24"/>
        </w:rPr>
        <w:t>Non-GAAP</w:t>
      </w:r>
      <w:r>
        <w:rPr>
          <w:rFonts w:ascii="David" w:hAnsi="David" w:cs="David" w:hint="cs"/>
          <w:sz w:val="24"/>
          <w:szCs w:val="24"/>
          <w:rtl/>
        </w:rPr>
        <w:t xml:space="preserve"> ודירוגי אשראי.</w:t>
      </w:r>
    </w:p>
    <w:p w14:paraId="1A83A504" w14:textId="77777777" w:rsidR="00276CE7" w:rsidRPr="00E8043C" w:rsidRDefault="00276CE7" w:rsidP="009A2F05">
      <w:pPr>
        <w:spacing w:after="0"/>
        <w:rPr>
          <w:rFonts w:ascii="David" w:hAnsi="David" w:cs="David"/>
          <w:sz w:val="24"/>
          <w:szCs w:val="24"/>
          <w:rtl/>
        </w:rPr>
      </w:pPr>
    </w:p>
    <w:p w14:paraId="475E39CF" w14:textId="77777777" w:rsidR="00BC3FF0" w:rsidRPr="00E8043C" w:rsidRDefault="00BC3FF0" w:rsidP="009A2F05">
      <w:pPr>
        <w:spacing w:after="0"/>
        <w:rPr>
          <w:rFonts w:ascii="David" w:hAnsi="David" w:cs="David"/>
          <w:sz w:val="24"/>
          <w:szCs w:val="24"/>
          <w:rtl/>
        </w:rPr>
      </w:pPr>
    </w:p>
    <w:p w14:paraId="04DC8C40" w14:textId="77777777" w:rsidR="00B738A7" w:rsidRPr="00E8043C" w:rsidRDefault="00B738A7" w:rsidP="0042530E">
      <w:pPr>
        <w:spacing w:after="0"/>
        <w:jc w:val="both"/>
        <w:rPr>
          <w:rFonts w:ascii="David" w:hAnsi="David" w:cs="David"/>
          <w:b/>
          <w:bCs/>
          <w:sz w:val="28"/>
          <w:szCs w:val="28"/>
          <w:u w:val="single"/>
        </w:rPr>
      </w:pPr>
      <w:r w:rsidRPr="00E8043C">
        <w:rPr>
          <w:rFonts w:ascii="David" w:hAnsi="David" w:cs="David"/>
          <w:b/>
          <w:bCs/>
          <w:sz w:val="28"/>
          <w:szCs w:val="28"/>
          <w:u w:val="single"/>
          <w:rtl/>
        </w:rPr>
        <w:t>ביבליוגרפיה</w:t>
      </w:r>
    </w:p>
    <w:p w14:paraId="1BFD22C2" w14:textId="77777777" w:rsidR="00B738A7" w:rsidRPr="00E8043C" w:rsidRDefault="00EE5387" w:rsidP="00A10F68">
      <w:pPr>
        <w:pStyle w:val="ListParagraph"/>
        <w:numPr>
          <w:ilvl w:val="0"/>
          <w:numId w:val="2"/>
        </w:numPr>
        <w:bidi/>
        <w:spacing w:after="0"/>
        <w:ind w:left="397" w:hanging="397"/>
        <w:jc w:val="both"/>
        <w:rPr>
          <w:rFonts w:ascii="David" w:hAnsi="David" w:cs="David"/>
          <w:sz w:val="24"/>
          <w:szCs w:val="24"/>
          <w:lang w:bidi="he-IL"/>
        </w:rPr>
      </w:pPr>
      <w:r w:rsidRPr="00E8043C">
        <w:rPr>
          <w:rFonts w:ascii="David" w:hAnsi="David" w:cs="David"/>
          <w:sz w:val="24"/>
          <w:szCs w:val="24"/>
          <w:rtl/>
          <w:lang w:bidi="he-IL"/>
        </w:rPr>
        <w:t>שלומי</w:t>
      </w:r>
      <w:r w:rsidRPr="00E8043C">
        <w:rPr>
          <w:rFonts w:ascii="David" w:hAnsi="David" w:cs="David"/>
          <w:sz w:val="24"/>
          <w:szCs w:val="24"/>
          <w:lang w:bidi="he-IL"/>
        </w:rPr>
        <w:t xml:space="preserve"> </w:t>
      </w:r>
      <w:r w:rsidRPr="00E8043C">
        <w:rPr>
          <w:rFonts w:ascii="David" w:hAnsi="David" w:cs="David"/>
          <w:sz w:val="24"/>
          <w:szCs w:val="24"/>
          <w:rtl/>
          <w:lang w:bidi="he-IL"/>
        </w:rPr>
        <w:t xml:space="preserve">שוב: </w:t>
      </w:r>
      <w:r w:rsidR="00C1137C" w:rsidRPr="00E8043C">
        <w:rPr>
          <w:rFonts w:ascii="David" w:hAnsi="David" w:cs="David"/>
          <w:sz w:val="24"/>
          <w:szCs w:val="24"/>
          <w:rtl/>
          <w:lang w:bidi="he-IL"/>
        </w:rPr>
        <w:t>"חשבונאות</w:t>
      </w:r>
      <w:r w:rsidR="00C1137C" w:rsidRPr="00E8043C">
        <w:rPr>
          <w:rFonts w:ascii="David" w:hAnsi="David" w:cs="David"/>
          <w:sz w:val="24"/>
          <w:szCs w:val="24"/>
          <w:lang w:bidi="he-IL"/>
        </w:rPr>
        <w:t xml:space="preserve"> </w:t>
      </w:r>
      <w:r w:rsidR="00C1137C" w:rsidRPr="00E8043C">
        <w:rPr>
          <w:rFonts w:ascii="David" w:hAnsi="David" w:cs="David"/>
          <w:sz w:val="24"/>
          <w:szCs w:val="24"/>
          <w:rtl/>
          <w:lang w:bidi="he-IL"/>
        </w:rPr>
        <w:t>פיננסית</w:t>
      </w:r>
      <w:r w:rsidR="00C1137C" w:rsidRPr="00E8043C">
        <w:rPr>
          <w:rFonts w:ascii="David" w:hAnsi="David" w:cs="David"/>
          <w:sz w:val="24"/>
          <w:szCs w:val="24"/>
          <w:lang w:bidi="he-IL"/>
        </w:rPr>
        <w:t xml:space="preserve"> </w:t>
      </w:r>
      <w:r w:rsidR="00C1137C" w:rsidRPr="00E8043C">
        <w:rPr>
          <w:rFonts w:ascii="David" w:hAnsi="David" w:cs="David"/>
          <w:sz w:val="24"/>
          <w:szCs w:val="24"/>
          <w:rtl/>
          <w:lang w:bidi="he-IL"/>
        </w:rPr>
        <w:t xml:space="preserve">חדשה : </w:t>
      </w:r>
      <w:r w:rsidR="00C1137C" w:rsidRPr="00E8043C">
        <w:rPr>
          <w:rFonts w:ascii="David" w:hAnsi="David" w:cs="David"/>
          <w:sz w:val="24"/>
          <w:szCs w:val="24"/>
          <w:lang w:bidi="he-IL"/>
        </w:rPr>
        <w:t>IFRS</w:t>
      </w:r>
      <w:r w:rsidR="00C1137C" w:rsidRPr="00E8043C">
        <w:rPr>
          <w:rFonts w:ascii="David" w:hAnsi="David" w:cs="David"/>
          <w:sz w:val="24"/>
          <w:szCs w:val="24"/>
          <w:rtl/>
          <w:lang w:bidi="he-IL"/>
        </w:rPr>
        <w:t xml:space="preserve">", </w:t>
      </w:r>
      <w:r w:rsidR="00B738A7" w:rsidRPr="00E8043C">
        <w:rPr>
          <w:rFonts w:ascii="David" w:hAnsi="David" w:cs="David"/>
          <w:sz w:val="24"/>
          <w:szCs w:val="24"/>
          <w:rtl/>
          <w:lang w:bidi="he-IL"/>
        </w:rPr>
        <w:t>גלובס</w:t>
      </w:r>
      <w:r w:rsidR="00B738A7" w:rsidRPr="00E8043C">
        <w:rPr>
          <w:rFonts w:ascii="David" w:hAnsi="David" w:cs="David"/>
          <w:sz w:val="24"/>
          <w:szCs w:val="24"/>
          <w:lang w:bidi="he-IL"/>
        </w:rPr>
        <w:t xml:space="preserve">, </w:t>
      </w:r>
      <w:r w:rsidR="00C1137C" w:rsidRPr="00E8043C">
        <w:rPr>
          <w:rFonts w:ascii="David" w:hAnsi="David" w:cs="David"/>
          <w:sz w:val="24"/>
          <w:szCs w:val="24"/>
          <w:rtl/>
          <w:lang w:bidi="he-IL"/>
        </w:rPr>
        <w:t xml:space="preserve"> </w:t>
      </w:r>
      <w:r w:rsidR="00B738A7" w:rsidRPr="00E8043C">
        <w:rPr>
          <w:rFonts w:ascii="David" w:hAnsi="David" w:cs="David"/>
          <w:sz w:val="24"/>
          <w:szCs w:val="24"/>
          <w:rtl/>
          <w:lang w:bidi="he-IL"/>
        </w:rPr>
        <w:t>הספרייה</w:t>
      </w:r>
      <w:r w:rsidR="00B738A7" w:rsidRPr="00E8043C">
        <w:rPr>
          <w:rFonts w:ascii="David" w:hAnsi="David" w:cs="David"/>
          <w:sz w:val="24"/>
          <w:szCs w:val="24"/>
          <w:lang w:bidi="he-IL"/>
        </w:rPr>
        <w:t xml:space="preserve"> )</w:t>
      </w:r>
      <w:r w:rsidR="00B738A7" w:rsidRPr="00E8043C">
        <w:rPr>
          <w:rFonts w:ascii="David" w:hAnsi="David" w:cs="David"/>
          <w:sz w:val="24"/>
          <w:szCs w:val="24"/>
          <w:rtl/>
          <w:lang w:bidi="he-IL"/>
        </w:rPr>
        <w:t>כרכים</w:t>
      </w:r>
      <w:r w:rsidR="00B738A7" w:rsidRPr="00E8043C">
        <w:rPr>
          <w:rFonts w:ascii="David" w:hAnsi="David" w:cs="David"/>
          <w:sz w:val="24"/>
          <w:szCs w:val="24"/>
          <w:lang w:bidi="he-IL"/>
        </w:rPr>
        <w:t xml:space="preserve"> </w:t>
      </w:r>
      <w:r w:rsidR="00B738A7" w:rsidRPr="00E8043C">
        <w:rPr>
          <w:rFonts w:ascii="David" w:hAnsi="David" w:cs="David"/>
          <w:sz w:val="24"/>
          <w:szCs w:val="24"/>
          <w:rtl/>
          <w:lang w:bidi="he-IL"/>
        </w:rPr>
        <w:t>א</w:t>
      </w:r>
      <w:r w:rsidR="00B738A7" w:rsidRPr="00E8043C">
        <w:rPr>
          <w:rFonts w:ascii="David" w:hAnsi="David" w:cs="David"/>
          <w:sz w:val="24"/>
          <w:szCs w:val="24"/>
          <w:lang w:bidi="he-IL"/>
        </w:rPr>
        <w:t>'</w:t>
      </w:r>
      <w:r w:rsidR="00C1137C" w:rsidRPr="00E8043C">
        <w:rPr>
          <w:rFonts w:ascii="David" w:hAnsi="David" w:cs="David"/>
          <w:sz w:val="24"/>
          <w:szCs w:val="24"/>
          <w:rtl/>
          <w:lang w:bidi="he-IL"/>
        </w:rPr>
        <w:t xml:space="preserve"> </w:t>
      </w:r>
      <w:r w:rsidR="00B738A7" w:rsidRPr="00E8043C">
        <w:rPr>
          <w:rFonts w:ascii="David" w:hAnsi="David" w:cs="David"/>
          <w:sz w:val="24"/>
          <w:szCs w:val="24"/>
          <w:rtl/>
          <w:lang w:bidi="he-IL"/>
        </w:rPr>
        <w:t>ו</w:t>
      </w:r>
      <w:r w:rsidR="00B738A7" w:rsidRPr="00E8043C">
        <w:rPr>
          <w:rFonts w:ascii="David" w:hAnsi="David" w:cs="David"/>
          <w:sz w:val="24"/>
          <w:szCs w:val="24"/>
          <w:lang w:bidi="he-IL"/>
        </w:rPr>
        <w:t xml:space="preserve"> - </w:t>
      </w:r>
      <w:r w:rsidR="00B738A7" w:rsidRPr="00E8043C">
        <w:rPr>
          <w:rFonts w:ascii="David" w:hAnsi="David" w:cs="David"/>
          <w:sz w:val="24"/>
          <w:szCs w:val="24"/>
          <w:rtl/>
          <w:lang w:bidi="he-IL"/>
        </w:rPr>
        <w:t>ב</w:t>
      </w:r>
      <w:r w:rsidR="00C1137C" w:rsidRPr="00E8043C">
        <w:rPr>
          <w:rFonts w:ascii="David" w:hAnsi="David" w:cs="David"/>
          <w:sz w:val="24"/>
          <w:szCs w:val="24"/>
          <w:lang w:bidi="he-IL"/>
        </w:rPr>
        <w:t>'</w:t>
      </w:r>
      <w:r w:rsidR="00C1137C" w:rsidRPr="00E8043C">
        <w:rPr>
          <w:rFonts w:ascii="David" w:hAnsi="David" w:cs="David"/>
          <w:sz w:val="24"/>
          <w:szCs w:val="24"/>
          <w:rtl/>
          <w:lang w:bidi="he-IL"/>
        </w:rPr>
        <w:t>).</w:t>
      </w:r>
    </w:p>
    <w:p w14:paraId="592B2618" w14:textId="77777777" w:rsidR="00B738A7" w:rsidRPr="00E8043C" w:rsidRDefault="00B738A7" w:rsidP="00A10F68">
      <w:pPr>
        <w:pStyle w:val="ListParagraph"/>
        <w:numPr>
          <w:ilvl w:val="0"/>
          <w:numId w:val="2"/>
        </w:numPr>
        <w:bidi/>
        <w:spacing w:after="0"/>
        <w:ind w:left="397" w:hanging="397"/>
        <w:jc w:val="both"/>
        <w:rPr>
          <w:rFonts w:ascii="David" w:hAnsi="David" w:cs="David"/>
          <w:sz w:val="24"/>
          <w:szCs w:val="24"/>
          <w:lang w:bidi="he-IL"/>
        </w:rPr>
      </w:pPr>
      <w:r w:rsidRPr="00E8043C">
        <w:rPr>
          <w:rFonts w:ascii="David" w:hAnsi="David" w:cs="David"/>
          <w:sz w:val="24"/>
          <w:szCs w:val="24"/>
          <w:rtl/>
          <w:lang w:bidi="he-IL"/>
        </w:rPr>
        <w:t>המוסד</w:t>
      </w:r>
      <w:r w:rsidRPr="00E8043C">
        <w:rPr>
          <w:rFonts w:ascii="David" w:hAnsi="David" w:cs="David"/>
          <w:sz w:val="24"/>
          <w:szCs w:val="24"/>
          <w:lang w:bidi="he-IL"/>
        </w:rPr>
        <w:t xml:space="preserve"> </w:t>
      </w:r>
      <w:r w:rsidRPr="00E8043C">
        <w:rPr>
          <w:rFonts w:ascii="David" w:hAnsi="David" w:cs="David"/>
          <w:sz w:val="24"/>
          <w:szCs w:val="24"/>
          <w:rtl/>
          <w:lang w:bidi="he-IL"/>
        </w:rPr>
        <w:t>הישראלי</w:t>
      </w:r>
      <w:r w:rsidRPr="00E8043C">
        <w:rPr>
          <w:rFonts w:ascii="David" w:hAnsi="David" w:cs="David"/>
          <w:sz w:val="24"/>
          <w:szCs w:val="24"/>
          <w:lang w:bidi="he-IL"/>
        </w:rPr>
        <w:t xml:space="preserve"> </w:t>
      </w:r>
      <w:r w:rsidRPr="00E8043C">
        <w:rPr>
          <w:rFonts w:ascii="David" w:hAnsi="David" w:cs="David"/>
          <w:sz w:val="24"/>
          <w:szCs w:val="24"/>
          <w:rtl/>
          <w:lang w:bidi="he-IL"/>
        </w:rPr>
        <w:t>לתקינה</w:t>
      </w:r>
      <w:r w:rsidRPr="00E8043C">
        <w:rPr>
          <w:rFonts w:ascii="David" w:hAnsi="David" w:cs="David"/>
          <w:sz w:val="24"/>
          <w:szCs w:val="24"/>
          <w:lang w:bidi="he-IL"/>
        </w:rPr>
        <w:t xml:space="preserve"> </w:t>
      </w:r>
      <w:r w:rsidRPr="00E8043C">
        <w:rPr>
          <w:rFonts w:ascii="David" w:hAnsi="David" w:cs="David"/>
          <w:sz w:val="24"/>
          <w:szCs w:val="24"/>
          <w:rtl/>
          <w:lang w:bidi="he-IL"/>
        </w:rPr>
        <w:t>בחשבונאו</w:t>
      </w:r>
      <w:r w:rsidR="00B92E85" w:rsidRPr="00E8043C">
        <w:rPr>
          <w:rFonts w:ascii="David" w:hAnsi="David" w:cs="David"/>
          <w:sz w:val="24"/>
          <w:szCs w:val="24"/>
          <w:rtl/>
          <w:lang w:bidi="he-IL"/>
        </w:rPr>
        <w:t xml:space="preserve">ת: </w:t>
      </w:r>
      <w:r w:rsidR="00802C0E">
        <w:rPr>
          <w:rFonts w:ascii="David" w:hAnsi="David" w:cs="David" w:hint="cs"/>
          <w:sz w:val="24"/>
          <w:szCs w:val="24"/>
          <w:rtl/>
          <w:lang w:bidi="he-IL"/>
        </w:rPr>
        <w:t>ת</w:t>
      </w:r>
      <w:r w:rsidRPr="00E8043C">
        <w:rPr>
          <w:rFonts w:ascii="David" w:hAnsi="David" w:cs="David"/>
          <w:sz w:val="24"/>
          <w:szCs w:val="24"/>
          <w:rtl/>
          <w:lang w:bidi="he-IL"/>
        </w:rPr>
        <w:t>קני</w:t>
      </w:r>
      <w:r w:rsidRPr="00E8043C">
        <w:rPr>
          <w:rFonts w:ascii="David" w:hAnsi="David" w:cs="David"/>
          <w:sz w:val="24"/>
          <w:szCs w:val="24"/>
          <w:lang w:bidi="he-IL"/>
        </w:rPr>
        <w:t xml:space="preserve"> </w:t>
      </w:r>
      <w:r w:rsidRPr="00E8043C">
        <w:rPr>
          <w:rFonts w:ascii="David" w:hAnsi="David" w:cs="David"/>
          <w:sz w:val="24"/>
          <w:szCs w:val="24"/>
          <w:rtl/>
          <w:lang w:bidi="he-IL"/>
        </w:rPr>
        <w:t>הדיווח</w:t>
      </w:r>
      <w:r w:rsidRPr="00E8043C">
        <w:rPr>
          <w:rFonts w:ascii="David" w:hAnsi="David" w:cs="David"/>
          <w:sz w:val="24"/>
          <w:szCs w:val="24"/>
          <w:lang w:bidi="he-IL"/>
        </w:rPr>
        <w:t xml:space="preserve"> </w:t>
      </w:r>
      <w:r w:rsidRPr="00E8043C">
        <w:rPr>
          <w:rFonts w:ascii="David" w:hAnsi="David" w:cs="David"/>
          <w:sz w:val="24"/>
          <w:szCs w:val="24"/>
          <w:rtl/>
          <w:lang w:bidi="he-IL"/>
        </w:rPr>
        <w:t>הכספי</w:t>
      </w:r>
      <w:r w:rsidRPr="00E8043C">
        <w:rPr>
          <w:rFonts w:ascii="David" w:hAnsi="David" w:cs="David"/>
          <w:sz w:val="24"/>
          <w:szCs w:val="24"/>
          <w:lang w:bidi="he-IL"/>
        </w:rPr>
        <w:t xml:space="preserve"> </w:t>
      </w:r>
      <w:r w:rsidRPr="00E8043C">
        <w:rPr>
          <w:rFonts w:ascii="David" w:hAnsi="David" w:cs="David"/>
          <w:sz w:val="24"/>
          <w:szCs w:val="24"/>
          <w:rtl/>
          <w:lang w:bidi="he-IL"/>
        </w:rPr>
        <w:t>הבינלאומיים</w:t>
      </w:r>
      <w:r w:rsidRPr="00E8043C">
        <w:rPr>
          <w:rFonts w:ascii="David" w:hAnsi="David" w:cs="David"/>
          <w:sz w:val="24"/>
          <w:szCs w:val="24"/>
          <w:lang w:bidi="he-IL"/>
        </w:rPr>
        <w:t xml:space="preserve"> </w:t>
      </w:r>
      <w:r w:rsidRPr="00E8043C">
        <w:rPr>
          <w:rFonts w:ascii="David" w:hAnsi="David" w:cs="David"/>
          <w:sz w:val="24"/>
          <w:szCs w:val="24"/>
          <w:rtl/>
          <w:lang w:bidi="he-IL"/>
        </w:rPr>
        <w:t>מתורגמים</w:t>
      </w:r>
      <w:r w:rsidRPr="00E8043C">
        <w:rPr>
          <w:rFonts w:ascii="David" w:hAnsi="David" w:cs="David"/>
          <w:sz w:val="24"/>
          <w:szCs w:val="24"/>
          <w:lang w:bidi="he-IL"/>
        </w:rPr>
        <w:t xml:space="preserve"> </w:t>
      </w:r>
      <w:r w:rsidRPr="00E8043C">
        <w:rPr>
          <w:rFonts w:ascii="David" w:hAnsi="David" w:cs="David"/>
          <w:sz w:val="24"/>
          <w:szCs w:val="24"/>
          <w:rtl/>
          <w:lang w:bidi="he-IL"/>
        </w:rPr>
        <w:t>לעברית</w:t>
      </w:r>
      <w:r w:rsidRPr="00E8043C">
        <w:rPr>
          <w:rFonts w:ascii="David" w:hAnsi="David" w:cs="David"/>
          <w:sz w:val="24"/>
          <w:szCs w:val="24"/>
          <w:lang w:bidi="he-IL"/>
        </w:rPr>
        <w:t xml:space="preserve"> </w:t>
      </w:r>
      <w:r w:rsidR="00802C0E">
        <w:rPr>
          <w:rFonts w:ascii="David" w:hAnsi="David" w:cs="David" w:hint="cs"/>
          <w:sz w:val="24"/>
          <w:szCs w:val="24"/>
          <w:rtl/>
          <w:lang w:bidi="he-IL"/>
        </w:rPr>
        <w:t xml:space="preserve">- </w:t>
      </w:r>
      <w:r w:rsidR="00802C0E" w:rsidRPr="00802C0E">
        <w:rPr>
          <w:rFonts w:ascii="David" w:hAnsi="David" w:cs="David"/>
          <w:sz w:val="24"/>
          <w:szCs w:val="24"/>
          <w:lang w:bidi="he-IL"/>
        </w:rPr>
        <w:t>https://www.iasb.org.il</w:t>
      </w:r>
    </w:p>
    <w:p w14:paraId="67615AB5" w14:textId="77777777" w:rsidR="00B738A7" w:rsidRPr="00E8043C" w:rsidRDefault="00B738A7" w:rsidP="00A10F68">
      <w:pPr>
        <w:pStyle w:val="ListParagraph"/>
        <w:numPr>
          <w:ilvl w:val="0"/>
          <w:numId w:val="2"/>
        </w:numPr>
        <w:bidi/>
        <w:spacing w:after="0"/>
        <w:ind w:left="397" w:hanging="397"/>
        <w:jc w:val="both"/>
        <w:rPr>
          <w:rFonts w:ascii="David" w:hAnsi="David" w:cs="David"/>
          <w:sz w:val="24"/>
          <w:szCs w:val="24"/>
        </w:rPr>
      </w:pPr>
      <w:r w:rsidRPr="00E8043C">
        <w:rPr>
          <w:rFonts w:ascii="David" w:hAnsi="David" w:cs="David"/>
          <w:sz w:val="24"/>
          <w:szCs w:val="24"/>
          <w:rtl/>
          <w:lang w:bidi="he-IL"/>
        </w:rPr>
        <w:t>מרדכי</w:t>
      </w:r>
      <w:r w:rsidRPr="00E8043C">
        <w:rPr>
          <w:rFonts w:ascii="David" w:hAnsi="David" w:cs="David"/>
          <w:sz w:val="24"/>
          <w:szCs w:val="24"/>
          <w:lang w:bidi="he-IL"/>
        </w:rPr>
        <w:t xml:space="preserve"> </w:t>
      </w:r>
      <w:r w:rsidRPr="00E8043C">
        <w:rPr>
          <w:rFonts w:ascii="David" w:hAnsi="David" w:cs="David"/>
          <w:sz w:val="24"/>
          <w:szCs w:val="24"/>
          <w:rtl/>
          <w:lang w:bidi="he-IL"/>
        </w:rPr>
        <w:t>פרפרי</w:t>
      </w:r>
      <w:r w:rsidR="00B92E85" w:rsidRPr="00E8043C">
        <w:rPr>
          <w:rFonts w:ascii="David" w:hAnsi="David" w:cs="David"/>
          <w:sz w:val="24"/>
          <w:szCs w:val="24"/>
          <w:rtl/>
          <w:lang w:bidi="he-IL"/>
        </w:rPr>
        <w:t>: "</w:t>
      </w:r>
      <w:r w:rsidRPr="00E8043C">
        <w:rPr>
          <w:rFonts w:ascii="David" w:hAnsi="David" w:cs="David"/>
          <w:sz w:val="24"/>
          <w:szCs w:val="24"/>
          <w:rtl/>
          <w:lang w:bidi="he-IL"/>
        </w:rPr>
        <w:t>ניתוח</w:t>
      </w:r>
      <w:r w:rsidRPr="00E8043C">
        <w:rPr>
          <w:rFonts w:ascii="David" w:hAnsi="David" w:cs="David"/>
          <w:sz w:val="24"/>
          <w:szCs w:val="24"/>
          <w:lang w:bidi="he-IL"/>
        </w:rPr>
        <w:t xml:space="preserve"> </w:t>
      </w:r>
      <w:r w:rsidRPr="00E8043C">
        <w:rPr>
          <w:rFonts w:ascii="David" w:hAnsi="David" w:cs="David"/>
          <w:sz w:val="24"/>
          <w:szCs w:val="24"/>
          <w:rtl/>
          <w:lang w:bidi="he-IL"/>
        </w:rPr>
        <w:t>פיננסי</w:t>
      </w:r>
      <w:r w:rsidRPr="00E8043C">
        <w:rPr>
          <w:rFonts w:ascii="David" w:hAnsi="David" w:cs="David"/>
          <w:sz w:val="24"/>
          <w:szCs w:val="24"/>
          <w:lang w:bidi="he-IL"/>
        </w:rPr>
        <w:t xml:space="preserve"> </w:t>
      </w:r>
      <w:r w:rsidRPr="00E8043C">
        <w:rPr>
          <w:rFonts w:ascii="David" w:hAnsi="David" w:cs="David"/>
          <w:sz w:val="24"/>
          <w:szCs w:val="24"/>
          <w:rtl/>
          <w:lang w:bidi="he-IL"/>
        </w:rPr>
        <w:t>ושווי</w:t>
      </w:r>
      <w:r w:rsidRPr="00E8043C">
        <w:rPr>
          <w:rFonts w:ascii="David" w:hAnsi="David" w:cs="David"/>
          <w:sz w:val="24"/>
          <w:szCs w:val="24"/>
          <w:lang w:bidi="he-IL"/>
        </w:rPr>
        <w:t xml:space="preserve"> </w:t>
      </w:r>
      <w:r w:rsidRPr="00E8043C">
        <w:rPr>
          <w:rFonts w:ascii="David" w:hAnsi="David" w:cs="David"/>
          <w:sz w:val="24"/>
          <w:szCs w:val="24"/>
          <w:rtl/>
          <w:lang w:bidi="he-IL"/>
        </w:rPr>
        <w:t>חברות</w:t>
      </w:r>
      <w:r w:rsidRPr="00E8043C">
        <w:rPr>
          <w:rFonts w:ascii="David" w:hAnsi="David" w:cs="David"/>
          <w:sz w:val="24"/>
          <w:szCs w:val="24"/>
          <w:lang w:bidi="he-IL"/>
        </w:rPr>
        <w:t xml:space="preserve"> - </w:t>
      </w:r>
      <w:r w:rsidRPr="00E8043C">
        <w:rPr>
          <w:rFonts w:ascii="David" w:hAnsi="David" w:cs="David"/>
          <w:sz w:val="24"/>
          <w:szCs w:val="24"/>
          <w:rtl/>
          <w:lang w:bidi="he-IL"/>
        </w:rPr>
        <w:t>החתירה</w:t>
      </w:r>
      <w:r w:rsidRPr="00E8043C">
        <w:rPr>
          <w:rFonts w:ascii="David" w:hAnsi="David" w:cs="David"/>
          <w:sz w:val="24"/>
          <w:szCs w:val="24"/>
          <w:lang w:bidi="he-IL"/>
        </w:rPr>
        <w:t xml:space="preserve"> </w:t>
      </w:r>
      <w:r w:rsidRPr="00E8043C">
        <w:rPr>
          <w:rFonts w:ascii="David" w:hAnsi="David" w:cs="David"/>
          <w:sz w:val="24"/>
          <w:szCs w:val="24"/>
          <w:rtl/>
          <w:lang w:bidi="he-IL"/>
        </w:rPr>
        <w:t>למצוינות</w:t>
      </w:r>
      <w:r w:rsidR="00B92E85" w:rsidRPr="00E8043C">
        <w:rPr>
          <w:rFonts w:ascii="David" w:hAnsi="David" w:cs="David"/>
          <w:sz w:val="24"/>
          <w:szCs w:val="24"/>
          <w:rtl/>
          <w:lang w:bidi="he-IL"/>
        </w:rPr>
        <w:t xml:space="preserve">", </w:t>
      </w:r>
      <w:r w:rsidRPr="00E8043C">
        <w:rPr>
          <w:rFonts w:ascii="David" w:hAnsi="David" w:cs="David"/>
          <w:sz w:val="24"/>
          <w:szCs w:val="24"/>
          <w:rtl/>
          <w:lang w:bidi="he-IL"/>
        </w:rPr>
        <w:t>ביה</w:t>
      </w:r>
      <w:r w:rsidRPr="00E8043C">
        <w:rPr>
          <w:rFonts w:ascii="David" w:hAnsi="David" w:cs="David"/>
          <w:sz w:val="24"/>
          <w:szCs w:val="24"/>
          <w:lang w:bidi="he-IL"/>
        </w:rPr>
        <w:t>"</w:t>
      </w:r>
      <w:r w:rsidRPr="00E8043C">
        <w:rPr>
          <w:rFonts w:ascii="David" w:hAnsi="David" w:cs="David"/>
          <w:sz w:val="24"/>
          <w:szCs w:val="24"/>
          <w:rtl/>
          <w:lang w:bidi="he-IL"/>
        </w:rPr>
        <w:t>ס</w:t>
      </w:r>
      <w:r w:rsidRPr="00E8043C">
        <w:rPr>
          <w:rFonts w:ascii="David" w:hAnsi="David" w:cs="David"/>
          <w:sz w:val="24"/>
          <w:szCs w:val="24"/>
          <w:lang w:bidi="he-IL"/>
        </w:rPr>
        <w:t xml:space="preserve"> </w:t>
      </w:r>
      <w:r w:rsidRPr="00E8043C">
        <w:rPr>
          <w:rFonts w:ascii="David" w:hAnsi="David" w:cs="David"/>
          <w:sz w:val="24"/>
          <w:szCs w:val="24"/>
          <w:rtl/>
          <w:lang w:bidi="he-IL"/>
        </w:rPr>
        <w:t>הגבוה</w:t>
      </w:r>
      <w:r w:rsidRPr="00E8043C">
        <w:rPr>
          <w:rFonts w:ascii="David" w:hAnsi="David" w:cs="David"/>
          <w:sz w:val="24"/>
          <w:szCs w:val="24"/>
          <w:lang w:bidi="he-IL"/>
        </w:rPr>
        <w:t xml:space="preserve"> </w:t>
      </w:r>
      <w:r w:rsidRPr="00E8043C">
        <w:rPr>
          <w:rFonts w:ascii="David" w:hAnsi="David" w:cs="David"/>
          <w:sz w:val="24"/>
          <w:szCs w:val="24"/>
          <w:rtl/>
          <w:lang w:bidi="he-IL"/>
        </w:rPr>
        <w:t>לטכנולוגיה</w:t>
      </w:r>
      <w:r w:rsidRPr="00E8043C">
        <w:rPr>
          <w:rFonts w:ascii="David" w:hAnsi="David" w:cs="David"/>
          <w:sz w:val="24"/>
          <w:szCs w:val="24"/>
          <w:lang w:bidi="he-IL"/>
        </w:rPr>
        <w:t xml:space="preserve"> </w:t>
      </w:r>
      <w:r w:rsidRPr="00E8043C">
        <w:rPr>
          <w:rFonts w:ascii="David" w:hAnsi="David" w:cs="David"/>
          <w:sz w:val="24"/>
          <w:szCs w:val="24"/>
          <w:rtl/>
          <w:lang w:bidi="he-IL"/>
        </w:rPr>
        <w:t>בירושלים</w:t>
      </w:r>
      <w:r w:rsidR="00B92E85" w:rsidRPr="00E8043C">
        <w:rPr>
          <w:rFonts w:ascii="David" w:hAnsi="David" w:cs="David"/>
          <w:sz w:val="24"/>
          <w:szCs w:val="24"/>
          <w:rtl/>
          <w:lang w:bidi="he-IL"/>
        </w:rPr>
        <w:t xml:space="preserve"> </w:t>
      </w:r>
      <w:r w:rsidRPr="00E8043C">
        <w:rPr>
          <w:rFonts w:ascii="David" w:hAnsi="David" w:cs="David"/>
          <w:sz w:val="24"/>
          <w:szCs w:val="24"/>
          <w:lang w:bidi="he-IL"/>
        </w:rPr>
        <w:t>)</w:t>
      </w:r>
      <w:r w:rsidRPr="00E8043C">
        <w:rPr>
          <w:rFonts w:ascii="David" w:hAnsi="David" w:cs="David"/>
          <w:sz w:val="24"/>
          <w:szCs w:val="24"/>
          <w:rtl/>
          <w:lang w:bidi="he-IL"/>
        </w:rPr>
        <w:t>כרך</w:t>
      </w:r>
      <w:r w:rsidRPr="00E8043C">
        <w:rPr>
          <w:rFonts w:ascii="David" w:hAnsi="David" w:cs="David"/>
          <w:sz w:val="24"/>
          <w:szCs w:val="24"/>
          <w:lang w:bidi="he-IL"/>
        </w:rPr>
        <w:t xml:space="preserve"> </w:t>
      </w:r>
      <w:r w:rsidRPr="00E8043C">
        <w:rPr>
          <w:rFonts w:ascii="David" w:hAnsi="David" w:cs="David"/>
          <w:sz w:val="24"/>
          <w:szCs w:val="24"/>
          <w:rtl/>
          <w:lang w:bidi="he-IL"/>
        </w:rPr>
        <w:t>א</w:t>
      </w:r>
      <w:r w:rsidR="00B92E85" w:rsidRPr="00E8043C">
        <w:rPr>
          <w:rFonts w:ascii="David" w:hAnsi="David" w:cs="David"/>
          <w:sz w:val="24"/>
          <w:szCs w:val="24"/>
          <w:rtl/>
          <w:lang w:bidi="he-IL"/>
        </w:rPr>
        <w:t>').</w:t>
      </w:r>
    </w:p>
    <w:p w14:paraId="1CE1B27D" w14:textId="77777777" w:rsidR="00D5425C" w:rsidRPr="00E8043C" w:rsidRDefault="00D5425C" w:rsidP="009A2F05">
      <w:pPr>
        <w:spacing w:after="0"/>
        <w:rPr>
          <w:rFonts w:ascii="David" w:hAnsi="David" w:cs="David"/>
          <w:sz w:val="24"/>
          <w:szCs w:val="24"/>
          <w:rtl/>
        </w:rPr>
      </w:pPr>
    </w:p>
    <w:p w14:paraId="19892BFF" w14:textId="77777777" w:rsidR="00B738A7" w:rsidRPr="00E8043C" w:rsidRDefault="00B738A7" w:rsidP="0042530E">
      <w:pPr>
        <w:spacing w:after="0"/>
        <w:jc w:val="both"/>
        <w:rPr>
          <w:rFonts w:ascii="David" w:hAnsi="David" w:cs="David"/>
          <w:b/>
          <w:bCs/>
          <w:sz w:val="28"/>
          <w:szCs w:val="28"/>
          <w:u w:val="single"/>
          <w:rtl/>
        </w:rPr>
      </w:pPr>
      <w:r w:rsidRPr="00E8043C">
        <w:rPr>
          <w:rFonts w:ascii="David" w:hAnsi="David" w:cs="David"/>
          <w:b/>
          <w:bCs/>
          <w:sz w:val="28"/>
          <w:szCs w:val="28"/>
          <w:u w:val="single"/>
          <w:rtl/>
        </w:rPr>
        <w:t>מבנה</w:t>
      </w:r>
      <w:r w:rsidRPr="00E8043C">
        <w:rPr>
          <w:rFonts w:ascii="David" w:hAnsi="David" w:cs="David"/>
          <w:b/>
          <w:bCs/>
          <w:sz w:val="28"/>
          <w:szCs w:val="28"/>
          <w:u w:val="single"/>
        </w:rPr>
        <w:t xml:space="preserve"> </w:t>
      </w:r>
      <w:r w:rsidRPr="00E8043C">
        <w:rPr>
          <w:rFonts w:ascii="David" w:hAnsi="David" w:cs="David"/>
          <w:b/>
          <w:bCs/>
          <w:sz w:val="28"/>
          <w:szCs w:val="28"/>
          <w:u w:val="single"/>
          <w:rtl/>
        </w:rPr>
        <w:t>הציון</w:t>
      </w:r>
    </w:p>
    <w:p w14:paraId="3E698D29" w14:textId="77777777" w:rsidR="00B738A7" w:rsidRPr="00E8043C" w:rsidRDefault="00B738A7" w:rsidP="0042530E">
      <w:pPr>
        <w:spacing w:after="0"/>
        <w:jc w:val="both"/>
        <w:rPr>
          <w:rFonts w:ascii="David" w:hAnsi="David" w:cs="David"/>
          <w:sz w:val="24"/>
          <w:szCs w:val="24"/>
        </w:rPr>
      </w:pPr>
      <w:r w:rsidRPr="00E8043C">
        <w:rPr>
          <w:rFonts w:ascii="David" w:hAnsi="David" w:cs="David"/>
          <w:sz w:val="24"/>
          <w:szCs w:val="24"/>
          <w:rtl/>
        </w:rPr>
        <w:t>עמידה</w:t>
      </w:r>
      <w:r w:rsidRPr="00E8043C">
        <w:rPr>
          <w:rFonts w:ascii="David" w:hAnsi="David" w:cs="David"/>
          <w:sz w:val="24"/>
          <w:szCs w:val="24"/>
        </w:rPr>
        <w:t xml:space="preserve"> </w:t>
      </w:r>
      <w:r w:rsidRPr="00E8043C">
        <w:rPr>
          <w:rFonts w:ascii="David" w:hAnsi="David" w:cs="David"/>
          <w:sz w:val="24"/>
          <w:szCs w:val="24"/>
          <w:rtl/>
        </w:rPr>
        <w:t>בהצלחה</w:t>
      </w:r>
      <w:r w:rsidRPr="00E8043C">
        <w:rPr>
          <w:rFonts w:ascii="David" w:hAnsi="David" w:cs="David"/>
          <w:sz w:val="24"/>
          <w:szCs w:val="24"/>
        </w:rPr>
        <w:t xml:space="preserve"> </w:t>
      </w:r>
      <w:r w:rsidRPr="00E8043C">
        <w:rPr>
          <w:rFonts w:ascii="David" w:hAnsi="David" w:cs="David"/>
          <w:sz w:val="24"/>
          <w:szCs w:val="24"/>
          <w:rtl/>
        </w:rPr>
        <w:t>בבחינה</w:t>
      </w:r>
      <w:r w:rsidRPr="00E8043C">
        <w:rPr>
          <w:rFonts w:ascii="David" w:hAnsi="David" w:cs="David"/>
          <w:sz w:val="24"/>
          <w:szCs w:val="24"/>
        </w:rPr>
        <w:t xml:space="preserve"> </w:t>
      </w:r>
      <w:r w:rsidRPr="00E8043C">
        <w:rPr>
          <w:rFonts w:ascii="David" w:hAnsi="David" w:cs="David"/>
          <w:sz w:val="24"/>
          <w:szCs w:val="24"/>
          <w:rtl/>
        </w:rPr>
        <w:t>בכתב</w:t>
      </w:r>
      <w:r w:rsidRPr="00E8043C">
        <w:rPr>
          <w:rFonts w:ascii="David" w:hAnsi="David" w:cs="David"/>
          <w:sz w:val="24"/>
          <w:szCs w:val="24"/>
        </w:rPr>
        <w:t xml:space="preserve"> </w:t>
      </w:r>
      <w:r w:rsidRPr="00E8043C">
        <w:rPr>
          <w:rFonts w:ascii="David" w:hAnsi="David" w:cs="David"/>
          <w:sz w:val="24"/>
          <w:szCs w:val="24"/>
          <w:rtl/>
        </w:rPr>
        <w:t>שמשקלה</w:t>
      </w:r>
      <w:r w:rsidRPr="00E8043C">
        <w:rPr>
          <w:rFonts w:ascii="David" w:hAnsi="David" w:cs="David"/>
          <w:sz w:val="24"/>
          <w:szCs w:val="24"/>
        </w:rPr>
        <w:t xml:space="preserve"> 100% </w:t>
      </w:r>
      <w:r w:rsidRPr="00E8043C">
        <w:rPr>
          <w:rFonts w:ascii="David" w:hAnsi="David" w:cs="David"/>
          <w:sz w:val="24"/>
          <w:szCs w:val="24"/>
          <w:rtl/>
        </w:rPr>
        <w:t>מהציון</w:t>
      </w:r>
      <w:r w:rsidRPr="00E8043C">
        <w:rPr>
          <w:rFonts w:ascii="David" w:hAnsi="David" w:cs="David"/>
          <w:sz w:val="24"/>
          <w:szCs w:val="24"/>
        </w:rPr>
        <w:t xml:space="preserve"> </w:t>
      </w:r>
      <w:r w:rsidRPr="00E8043C">
        <w:rPr>
          <w:rFonts w:ascii="David" w:hAnsi="David" w:cs="David"/>
          <w:sz w:val="24"/>
          <w:szCs w:val="24"/>
          <w:rtl/>
        </w:rPr>
        <w:t>הסופי</w:t>
      </w:r>
      <w:r w:rsidRPr="00E8043C">
        <w:rPr>
          <w:rFonts w:ascii="David" w:hAnsi="David" w:cs="David"/>
          <w:sz w:val="24"/>
          <w:szCs w:val="24"/>
        </w:rPr>
        <w:t xml:space="preserve"> </w:t>
      </w:r>
      <w:r w:rsidRPr="00E8043C">
        <w:rPr>
          <w:rFonts w:ascii="David" w:hAnsi="David" w:cs="David"/>
          <w:sz w:val="24"/>
          <w:szCs w:val="24"/>
          <w:rtl/>
        </w:rPr>
        <w:t>בקורס</w:t>
      </w:r>
      <w:r w:rsidR="00104CF8" w:rsidRPr="00E8043C">
        <w:rPr>
          <w:rFonts w:ascii="David" w:hAnsi="David" w:cs="David"/>
          <w:sz w:val="24"/>
          <w:szCs w:val="24"/>
        </w:rPr>
        <w:t>.</w:t>
      </w:r>
    </w:p>
    <w:p w14:paraId="72592838" w14:textId="77777777" w:rsidR="00AE3177" w:rsidRPr="00E8043C" w:rsidRDefault="00AE3177" w:rsidP="009A2F05">
      <w:pPr>
        <w:spacing w:after="0"/>
        <w:rPr>
          <w:rFonts w:ascii="David" w:hAnsi="David" w:cs="David"/>
          <w:b/>
          <w:bCs/>
          <w:sz w:val="28"/>
          <w:szCs w:val="28"/>
          <w:u w:val="single"/>
          <w:rtl/>
        </w:rPr>
      </w:pPr>
    </w:p>
    <w:sectPr w:rsidR="00AE3177" w:rsidRPr="00E8043C" w:rsidSect="00E55246">
      <w:headerReference w:type="default" r:id="rId9"/>
      <w:footerReference w:type="default" r:id="rId10"/>
      <w:headerReference w:type="first" r:id="rId11"/>
      <w:footerReference w:type="first" r:id="rId12"/>
      <w:pgSz w:w="11906" w:h="16838" w:code="9"/>
      <w:pgMar w:top="1440" w:right="1559" w:bottom="1440" w:left="1701" w:header="709" w:footer="709" w:gutter="0"/>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F88E4" w14:textId="77777777" w:rsidR="00CB79F6" w:rsidRDefault="00CB79F6" w:rsidP="00020255">
      <w:pPr>
        <w:spacing w:after="0" w:line="240" w:lineRule="auto"/>
      </w:pPr>
      <w:r>
        <w:separator/>
      </w:r>
    </w:p>
  </w:endnote>
  <w:endnote w:type="continuationSeparator" w:id="0">
    <w:p w14:paraId="539490B6" w14:textId="77777777" w:rsidR="00CB79F6" w:rsidRDefault="00CB79F6" w:rsidP="0002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C7F0D" w14:textId="77777777" w:rsidR="00EF4082" w:rsidRDefault="00EF4082" w:rsidP="00CB3DAE">
    <w:pPr>
      <w:jc w:val="center"/>
      <w:rPr>
        <w:rFonts w:cs="Narkisim"/>
        <w:b/>
        <w:bCs/>
        <w:sz w:val="24"/>
        <w:rtl/>
      </w:rPr>
    </w:pPr>
    <w:r>
      <w:rPr>
        <w:rFonts w:cs="Narkisim" w:hint="cs"/>
        <w:b/>
        <w:bCs/>
        <w:sz w:val="24"/>
        <w:rtl/>
      </w:rPr>
      <w:t xml:space="preserve">___________________________ עמוד </w:t>
    </w:r>
    <w:r w:rsidRPr="00CB3DAE">
      <w:rPr>
        <w:rFonts w:cs="Narkisim"/>
        <w:b/>
        <w:bCs/>
        <w:sz w:val="24"/>
        <w:rtl/>
      </w:rPr>
      <w:fldChar w:fldCharType="begin"/>
    </w:r>
    <w:r w:rsidRPr="00CB3DAE">
      <w:rPr>
        <w:rFonts w:cs="Narkisim"/>
        <w:b/>
        <w:bCs/>
        <w:sz w:val="24"/>
      </w:rPr>
      <w:instrText>PAGE   \* MERGEFORMAT</w:instrText>
    </w:r>
    <w:r w:rsidRPr="00CB3DAE">
      <w:rPr>
        <w:rFonts w:cs="Narkisim"/>
        <w:b/>
        <w:bCs/>
        <w:sz w:val="24"/>
        <w:rtl/>
      </w:rPr>
      <w:fldChar w:fldCharType="separate"/>
    </w:r>
    <w:r w:rsidR="00634BEA" w:rsidRPr="00634BEA">
      <w:rPr>
        <w:rFonts w:cs="Narkisim"/>
        <w:b/>
        <w:bCs/>
        <w:noProof/>
        <w:sz w:val="24"/>
        <w:rtl/>
        <w:lang w:val="he-IL"/>
      </w:rPr>
      <w:t>2</w:t>
    </w:r>
    <w:r w:rsidRPr="00CB3DAE">
      <w:rPr>
        <w:rFonts w:cs="Narkisim"/>
        <w:b/>
        <w:bCs/>
        <w:sz w:val="24"/>
        <w:rtl/>
      </w:rPr>
      <w:fldChar w:fldCharType="end"/>
    </w:r>
    <w:r>
      <w:rPr>
        <w:rFonts w:cs="Narkisim" w:hint="cs"/>
        <w:b/>
        <w:bCs/>
        <w:sz w:val="24"/>
        <w:rtl/>
      </w:rPr>
      <w:t xml:space="preserve"> ___________________________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5891A" w14:textId="77777777" w:rsidR="00EF4082" w:rsidRPr="009F4957" w:rsidRDefault="00EF4082" w:rsidP="009F4957">
    <w:pPr>
      <w:pStyle w:val="Footer"/>
      <w:jc w:val="center"/>
    </w:pPr>
    <w:r>
      <w:rPr>
        <w:rFonts w:cs="Narkisim" w:hint="cs"/>
        <w:b/>
        <w:bCs/>
        <w:sz w:val="24"/>
        <w:rtl/>
      </w:rPr>
      <w:t xml:space="preserve">___________________________ עמוד </w:t>
    </w:r>
    <w:r w:rsidRPr="00CB3DAE">
      <w:rPr>
        <w:rFonts w:cs="Narkisim"/>
        <w:b/>
        <w:bCs/>
        <w:sz w:val="24"/>
        <w:rtl/>
      </w:rPr>
      <w:fldChar w:fldCharType="begin"/>
    </w:r>
    <w:r w:rsidRPr="00CB3DAE">
      <w:rPr>
        <w:rFonts w:cs="Narkisim"/>
        <w:b/>
        <w:bCs/>
        <w:sz w:val="24"/>
      </w:rPr>
      <w:instrText>PAGE   \* MERGEFORMAT</w:instrText>
    </w:r>
    <w:r w:rsidRPr="00CB3DAE">
      <w:rPr>
        <w:rFonts w:cs="Narkisim"/>
        <w:b/>
        <w:bCs/>
        <w:sz w:val="24"/>
        <w:rtl/>
      </w:rPr>
      <w:fldChar w:fldCharType="separate"/>
    </w:r>
    <w:r w:rsidR="00634BEA" w:rsidRPr="00634BEA">
      <w:rPr>
        <w:rFonts w:cs="Narkisim"/>
        <w:b/>
        <w:bCs/>
        <w:noProof/>
        <w:sz w:val="24"/>
        <w:rtl/>
        <w:lang w:val="he-IL"/>
      </w:rPr>
      <w:t>1</w:t>
    </w:r>
    <w:r w:rsidRPr="00CB3DAE">
      <w:rPr>
        <w:rFonts w:cs="Narkisim"/>
        <w:b/>
        <w:bCs/>
        <w:sz w:val="24"/>
        <w:rtl/>
      </w:rPr>
      <w:fldChar w:fldCharType="end"/>
    </w:r>
    <w:r>
      <w:rPr>
        <w:rFonts w:cs="Narkisim" w:hint="cs"/>
        <w:b/>
        <w:bCs/>
        <w:sz w:val="24"/>
        <w:rtl/>
      </w:rPr>
      <w:t xml:space="preserve"> 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07C7A" w14:textId="77777777" w:rsidR="00CB79F6" w:rsidRDefault="00CB79F6" w:rsidP="00020255">
      <w:pPr>
        <w:spacing w:after="0" w:line="240" w:lineRule="auto"/>
      </w:pPr>
      <w:r>
        <w:separator/>
      </w:r>
    </w:p>
  </w:footnote>
  <w:footnote w:type="continuationSeparator" w:id="0">
    <w:p w14:paraId="241441C7" w14:textId="77777777" w:rsidR="00CB79F6" w:rsidRDefault="00CB79F6" w:rsidP="00020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F81FC" w14:textId="77777777" w:rsidR="003A7D39" w:rsidRDefault="003A7D39" w:rsidP="003A7D39">
    <w:pPr>
      <w:pStyle w:val="Header"/>
      <w:jc w:val="center"/>
      <w:rPr>
        <w:rtl/>
      </w:rPr>
    </w:pPr>
  </w:p>
  <w:p w14:paraId="549A8879" w14:textId="77777777" w:rsidR="00EF4082" w:rsidRDefault="00EF4082" w:rsidP="00020255">
    <w:pPr>
      <w:pStyle w:val="Header"/>
      <w:jc w:val="cent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E37E4" w14:textId="77777777" w:rsidR="00EF4082" w:rsidRDefault="00683A66">
    <w:pPr>
      <w:pStyle w:val="Header"/>
    </w:pPr>
    <w:r w:rsidRPr="00683A66">
      <w:rPr>
        <w:rFonts w:cs="Arial"/>
        <w:noProof/>
        <w:rtl/>
      </w:rPr>
      <w:drawing>
        <wp:inline distT="0" distB="0" distL="0" distR="0" wp14:anchorId="29BAA8CD" wp14:editId="78EA8255">
          <wp:extent cx="5490210" cy="13165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210" cy="1316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0543F"/>
    <w:multiLevelType w:val="hybridMultilevel"/>
    <w:tmpl w:val="99B07322"/>
    <w:lvl w:ilvl="0" w:tplc="6842058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A96AE6"/>
    <w:multiLevelType w:val="hybridMultilevel"/>
    <w:tmpl w:val="99B07322"/>
    <w:lvl w:ilvl="0" w:tplc="6842058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18"/>
    <w:rsid w:val="00003098"/>
    <w:rsid w:val="00003A89"/>
    <w:rsid w:val="000043AA"/>
    <w:rsid w:val="00007E8A"/>
    <w:rsid w:val="0001181C"/>
    <w:rsid w:val="00020255"/>
    <w:rsid w:val="0002177B"/>
    <w:rsid w:val="00022838"/>
    <w:rsid w:val="00022DA0"/>
    <w:rsid w:val="00024DE9"/>
    <w:rsid w:val="00030DF3"/>
    <w:rsid w:val="00032D57"/>
    <w:rsid w:val="0004418A"/>
    <w:rsid w:val="000508A2"/>
    <w:rsid w:val="000535EE"/>
    <w:rsid w:val="00060CE5"/>
    <w:rsid w:val="000656DE"/>
    <w:rsid w:val="00065BCE"/>
    <w:rsid w:val="00066C35"/>
    <w:rsid w:val="000700AA"/>
    <w:rsid w:val="0007215E"/>
    <w:rsid w:val="00075F88"/>
    <w:rsid w:val="0007792D"/>
    <w:rsid w:val="00077B4B"/>
    <w:rsid w:val="00083A21"/>
    <w:rsid w:val="00091DE2"/>
    <w:rsid w:val="000942CD"/>
    <w:rsid w:val="000B25EF"/>
    <w:rsid w:val="000B7137"/>
    <w:rsid w:val="000B7727"/>
    <w:rsid w:val="000D17FF"/>
    <w:rsid w:val="000D4363"/>
    <w:rsid w:val="000E0865"/>
    <w:rsid w:val="000E0B0A"/>
    <w:rsid w:val="000E1BEB"/>
    <w:rsid w:val="000E36E1"/>
    <w:rsid w:val="000E5DA6"/>
    <w:rsid w:val="000F3D69"/>
    <w:rsid w:val="000F3D78"/>
    <w:rsid w:val="000F4A62"/>
    <w:rsid w:val="000F4EE5"/>
    <w:rsid w:val="000F4F44"/>
    <w:rsid w:val="000F653F"/>
    <w:rsid w:val="00101FAA"/>
    <w:rsid w:val="00104CF8"/>
    <w:rsid w:val="0011047B"/>
    <w:rsid w:val="0011109E"/>
    <w:rsid w:val="001114ED"/>
    <w:rsid w:val="001121AD"/>
    <w:rsid w:val="001159B8"/>
    <w:rsid w:val="0012474D"/>
    <w:rsid w:val="0012474E"/>
    <w:rsid w:val="00124F70"/>
    <w:rsid w:val="00130AEF"/>
    <w:rsid w:val="0013441E"/>
    <w:rsid w:val="00135B2B"/>
    <w:rsid w:val="001360FC"/>
    <w:rsid w:val="001409F4"/>
    <w:rsid w:val="00145FC8"/>
    <w:rsid w:val="00154126"/>
    <w:rsid w:val="0015766A"/>
    <w:rsid w:val="001631E2"/>
    <w:rsid w:val="00163255"/>
    <w:rsid w:val="001639FC"/>
    <w:rsid w:val="00165182"/>
    <w:rsid w:val="001717B9"/>
    <w:rsid w:val="00172E6C"/>
    <w:rsid w:val="00173179"/>
    <w:rsid w:val="00174FEE"/>
    <w:rsid w:val="001800B2"/>
    <w:rsid w:val="001903EE"/>
    <w:rsid w:val="00192F7D"/>
    <w:rsid w:val="00196D98"/>
    <w:rsid w:val="00197293"/>
    <w:rsid w:val="001A405B"/>
    <w:rsid w:val="001A6ADC"/>
    <w:rsid w:val="001B11AF"/>
    <w:rsid w:val="001B12DC"/>
    <w:rsid w:val="001B3200"/>
    <w:rsid w:val="001B3541"/>
    <w:rsid w:val="001B3B19"/>
    <w:rsid w:val="001B57BB"/>
    <w:rsid w:val="001C14BD"/>
    <w:rsid w:val="001C1839"/>
    <w:rsid w:val="001C6A39"/>
    <w:rsid w:val="001C6B6C"/>
    <w:rsid w:val="001D167D"/>
    <w:rsid w:val="001D1AE8"/>
    <w:rsid w:val="001D222E"/>
    <w:rsid w:val="001D2613"/>
    <w:rsid w:val="001D30EA"/>
    <w:rsid w:val="001D5A54"/>
    <w:rsid w:val="001D78C3"/>
    <w:rsid w:val="001E01A2"/>
    <w:rsid w:val="001E0491"/>
    <w:rsid w:val="001E551B"/>
    <w:rsid w:val="001F2D98"/>
    <w:rsid w:val="001F61BF"/>
    <w:rsid w:val="001F79A0"/>
    <w:rsid w:val="001F7F2E"/>
    <w:rsid w:val="00200212"/>
    <w:rsid w:val="00200BC7"/>
    <w:rsid w:val="002048D5"/>
    <w:rsid w:val="00211314"/>
    <w:rsid w:val="002225CF"/>
    <w:rsid w:val="0022364B"/>
    <w:rsid w:val="0022465C"/>
    <w:rsid w:val="002255ED"/>
    <w:rsid w:val="0022707A"/>
    <w:rsid w:val="00234A60"/>
    <w:rsid w:val="00237056"/>
    <w:rsid w:val="00237D98"/>
    <w:rsid w:val="0024265D"/>
    <w:rsid w:val="00245777"/>
    <w:rsid w:val="002459C1"/>
    <w:rsid w:val="00246061"/>
    <w:rsid w:val="002522BF"/>
    <w:rsid w:val="00253E8E"/>
    <w:rsid w:val="00254C06"/>
    <w:rsid w:val="00256DDE"/>
    <w:rsid w:val="00262DE2"/>
    <w:rsid w:val="00267D45"/>
    <w:rsid w:val="002707A4"/>
    <w:rsid w:val="00272A02"/>
    <w:rsid w:val="00272ADF"/>
    <w:rsid w:val="00273257"/>
    <w:rsid w:val="00276CE7"/>
    <w:rsid w:val="002908B9"/>
    <w:rsid w:val="002A03C3"/>
    <w:rsid w:val="002A3C1A"/>
    <w:rsid w:val="002A4E2C"/>
    <w:rsid w:val="002B4DAC"/>
    <w:rsid w:val="002C0203"/>
    <w:rsid w:val="002C4F2E"/>
    <w:rsid w:val="002C6140"/>
    <w:rsid w:val="002C6916"/>
    <w:rsid w:val="002D10E7"/>
    <w:rsid w:val="002D16AF"/>
    <w:rsid w:val="002D19D1"/>
    <w:rsid w:val="002D4767"/>
    <w:rsid w:val="002D4925"/>
    <w:rsid w:val="002D77F3"/>
    <w:rsid w:val="002D7913"/>
    <w:rsid w:val="002E3878"/>
    <w:rsid w:val="002E4079"/>
    <w:rsid w:val="002E4A26"/>
    <w:rsid w:val="002E54E8"/>
    <w:rsid w:val="002F2FA6"/>
    <w:rsid w:val="00306954"/>
    <w:rsid w:val="00307DC2"/>
    <w:rsid w:val="00311881"/>
    <w:rsid w:val="003123F8"/>
    <w:rsid w:val="00315DF2"/>
    <w:rsid w:val="00324137"/>
    <w:rsid w:val="0032551F"/>
    <w:rsid w:val="003270FA"/>
    <w:rsid w:val="003300D8"/>
    <w:rsid w:val="00330250"/>
    <w:rsid w:val="003309F9"/>
    <w:rsid w:val="00330D32"/>
    <w:rsid w:val="00332BD1"/>
    <w:rsid w:val="003343B9"/>
    <w:rsid w:val="0033507C"/>
    <w:rsid w:val="003409F8"/>
    <w:rsid w:val="00344463"/>
    <w:rsid w:val="003475CA"/>
    <w:rsid w:val="0035186F"/>
    <w:rsid w:val="00354BA6"/>
    <w:rsid w:val="00356C25"/>
    <w:rsid w:val="00357639"/>
    <w:rsid w:val="00360AA1"/>
    <w:rsid w:val="00360DA8"/>
    <w:rsid w:val="00363008"/>
    <w:rsid w:val="0037247D"/>
    <w:rsid w:val="00372AA6"/>
    <w:rsid w:val="003733A4"/>
    <w:rsid w:val="0037508D"/>
    <w:rsid w:val="00381F97"/>
    <w:rsid w:val="003853C1"/>
    <w:rsid w:val="003933EA"/>
    <w:rsid w:val="00394A2E"/>
    <w:rsid w:val="003A3861"/>
    <w:rsid w:val="003A6553"/>
    <w:rsid w:val="003A7D39"/>
    <w:rsid w:val="003B19D4"/>
    <w:rsid w:val="003B3C55"/>
    <w:rsid w:val="003B4AEC"/>
    <w:rsid w:val="003C5543"/>
    <w:rsid w:val="003C5A4C"/>
    <w:rsid w:val="003C78DA"/>
    <w:rsid w:val="003C7E50"/>
    <w:rsid w:val="003D2DC3"/>
    <w:rsid w:val="003E4411"/>
    <w:rsid w:val="003E715E"/>
    <w:rsid w:val="003E7C5E"/>
    <w:rsid w:val="003F1728"/>
    <w:rsid w:val="003F1D5C"/>
    <w:rsid w:val="003F260F"/>
    <w:rsid w:val="003F5E27"/>
    <w:rsid w:val="003F6C21"/>
    <w:rsid w:val="00401ADF"/>
    <w:rsid w:val="00401D23"/>
    <w:rsid w:val="00402ED9"/>
    <w:rsid w:val="004048FA"/>
    <w:rsid w:val="00404F95"/>
    <w:rsid w:val="00410AF9"/>
    <w:rsid w:val="0041190D"/>
    <w:rsid w:val="00414C7A"/>
    <w:rsid w:val="00415B52"/>
    <w:rsid w:val="00416D02"/>
    <w:rsid w:val="00424660"/>
    <w:rsid w:val="0042530E"/>
    <w:rsid w:val="00431234"/>
    <w:rsid w:val="00432D74"/>
    <w:rsid w:val="00436AD3"/>
    <w:rsid w:val="00440B86"/>
    <w:rsid w:val="004446BB"/>
    <w:rsid w:val="00452367"/>
    <w:rsid w:val="00455897"/>
    <w:rsid w:val="00461633"/>
    <w:rsid w:val="0046518E"/>
    <w:rsid w:val="00465836"/>
    <w:rsid w:val="00466BED"/>
    <w:rsid w:val="004753C4"/>
    <w:rsid w:val="004778DF"/>
    <w:rsid w:val="0048004A"/>
    <w:rsid w:val="004809F4"/>
    <w:rsid w:val="00481AC7"/>
    <w:rsid w:val="00484AE5"/>
    <w:rsid w:val="004903B3"/>
    <w:rsid w:val="00491434"/>
    <w:rsid w:val="00492F4D"/>
    <w:rsid w:val="00493615"/>
    <w:rsid w:val="004A1AF6"/>
    <w:rsid w:val="004A69BA"/>
    <w:rsid w:val="004B53D9"/>
    <w:rsid w:val="004C4102"/>
    <w:rsid w:val="004C59A2"/>
    <w:rsid w:val="004C60E1"/>
    <w:rsid w:val="004C6AEF"/>
    <w:rsid w:val="004D1DC4"/>
    <w:rsid w:val="004D288E"/>
    <w:rsid w:val="004D3883"/>
    <w:rsid w:val="004D536B"/>
    <w:rsid w:val="004E4EF8"/>
    <w:rsid w:val="004E592F"/>
    <w:rsid w:val="004F02F3"/>
    <w:rsid w:val="004F5771"/>
    <w:rsid w:val="004F5CDD"/>
    <w:rsid w:val="004F6430"/>
    <w:rsid w:val="0050178F"/>
    <w:rsid w:val="00502655"/>
    <w:rsid w:val="0051273D"/>
    <w:rsid w:val="00512C45"/>
    <w:rsid w:val="0051754C"/>
    <w:rsid w:val="00524E33"/>
    <w:rsid w:val="005259FF"/>
    <w:rsid w:val="00525D2F"/>
    <w:rsid w:val="005303B0"/>
    <w:rsid w:val="005348DF"/>
    <w:rsid w:val="00543307"/>
    <w:rsid w:val="00545402"/>
    <w:rsid w:val="00545D66"/>
    <w:rsid w:val="0054678F"/>
    <w:rsid w:val="0054769D"/>
    <w:rsid w:val="00567283"/>
    <w:rsid w:val="00567AD1"/>
    <w:rsid w:val="005710A4"/>
    <w:rsid w:val="005726ED"/>
    <w:rsid w:val="00573C88"/>
    <w:rsid w:val="005761DF"/>
    <w:rsid w:val="00577EAC"/>
    <w:rsid w:val="0058199B"/>
    <w:rsid w:val="00583815"/>
    <w:rsid w:val="005846D7"/>
    <w:rsid w:val="00584AF1"/>
    <w:rsid w:val="005962F7"/>
    <w:rsid w:val="00596743"/>
    <w:rsid w:val="005A1C27"/>
    <w:rsid w:val="005A2D68"/>
    <w:rsid w:val="005B72D6"/>
    <w:rsid w:val="005B7B52"/>
    <w:rsid w:val="005C0AF0"/>
    <w:rsid w:val="005C2DAA"/>
    <w:rsid w:val="005C742F"/>
    <w:rsid w:val="005D1291"/>
    <w:rsid w:val="005D3EA4"/>
    <w:rsid w:val="005D716B"/>
    <w:rsid w:val="005E1C52"/>
    <w:rsid w:val="005E2E79"/>
    <w:rsid w:val="005E4266"/>
    <w:rsid w:val="005E6362"/>
    <w:rsid w:val="005F1FE3"/>
    <w:rsid w:val="005F5250"/>
    <w:rsid w:val="005F5D08"/>
    <w:rsid w:val="005F69C9"/>
    <w:rsid w:val="005F7B67"/>
    <w:rsid w:val="00604B13"/>
    <w:rsid w:val="00613430"/>
    <w:rsid w:val="006172A2"/>
    <w:rsid w:val="00620CA1"/>
    <w:rsid w:val="00622F16"/>
    <w:rsid w:val="0062387B"/>
    <w:rsid w:val="006243C6"/>
    <w:rsid w:val="00624C51"/>
    <w:rsid w:val="00625CB4"/>
    <w:rsid w:val="00625D34"/>
    <w:rsid w:val="00626D50"/>
    <w:rsid w:val="00634BEA"/>
    <w:rsid w:val="006408DC"/>
    <w:rsid w:val="00651601"/>
    <w:rsid w:val="00651CA4"/>
    <w:rsid w:val="00653E42"/>
    <w:rsid w:val="00662F9D"/>
    <w:rsid w:val="00664118"/>
    <w:rsid w:val="0066609A"/>
    <w:rsid w:val="006725D6"/>
    <w:rsid w:val="00674274"/>
    <w:rsid w:val="00676C27"/>
    <w:rsid w:val="00681929"/>
    <w:rsid w:val="00682522"/>
    <w:rsid w:val="00683A66"/>
    <w:rsid w:val="00690278"/>
    <w:rsid w:val="00693294"/>
    <w:rsid w:val="00693E0A"/>
    <w:rsid w:val="006949BF"/>
    <w:rsid w:val="0069617A"/>
    <w:rsid w:val="006A1C16"/>
    <w:rsid w:val="006A40DC"/>
    <w:rsid w:val="006A71BC"/>
    <w:rsid w:val="006B115B"/>
    <w:rsid w:val="006B1EE6"/>
    <w:rsid w:val="006C06D2"/>
    <w:rsid w:val="006C092A"/>
    <w:rsid w:val="006C2209"/>
    <w:rsid w:val="006C2C10"/>
    <w:rsid w:val="006C2C3B"/>
    <w:rsid w:val="006C2CA4"/>
    <w:rsid w:val="006C6F23"/>
    <w:rsid w:val="006C7BA2"/>
    <w:rsid w:val="006D1B64"/>
    <w:rsid w:val="006D3629"/>
    <w:rsid w:val="006D3D0B"/>
    <w:rsid w:val="006D4A89"/>
    <w:rsid w:val="006D6167"/>
    <w:rsid w:val="006D6A39"/>
    <w:rsid w:val="006E3DFF"/>
    <w:rsid w:val="006E7520"/>
    <w:rsid w:val="006F0A40"/>
    <w:rsid w:val="006F4CB2"/>
    <w:rsid w:val="006F7F40"/>
    <w:rsid w:val="00701A15"/>
    <w:rsid w:val="00701A25"/>
    <w:rsid w:val="00702469"/>
    <w:rsid w:val="00704376"/>
    <w:rsid w:val="007131E3"/>
    <w:rsid w:val="0072032C"/>
    <w:rsid w:val="0072106C"/>
    <w:rsid w:val="00723A80"/>
    <w:rsid w:val="00723E86"/>
    <w:rsid w:val="00725908"/>
    <w:rsid w:val="00734186"/>
    <w:rsid w:val="00734B86"/>
    <w:rsid w:val="00734BD1"/>
    <w:rsid w:val="00735D13"/>
    <w:rsid w:val="00735F91"/>
    <w:rsid w:val="00741C82"/>
    <w:rsid w:val="00742750"/>
    <w:rsid w:val="00743331"/>
    <w:rsid w:val="0074357E"/>
    <w:rsid w:val="00747C9E"/>
    <w:rsid w:val="00750064"/>
    <w:rsid w:val="00750362"/>
    <w:rsid w:val="00753167"/>
    <w:rsid w:val="00756138"/>
    <w:rsid w:val="00765FCC"/>
    <w:rsid w:val="00766995"/>
    <w:rsid w:val="00770172"/>
    <w:rsid w:val="00771C0F"/>
    <w:rsid w:val="00773171"/>
    <w:rsid w:val="00774D96"/>
    <w:rsid w:val="00775C11"/>
    <w:rsid w:val="007763C3"/>
    <w:rsid w:val="00784441"/>
    <w:rsid w:val="00792D4E"/>
    <w:rsid w:val="0079646E"/>
    <w:rsid w:val="007A23B3"/>
    <w:rsid w:val="007A7BB0"/>
    <w:rsid w:val="007A7BBF"/>
    <w:rsid w:val="007B7369"/>
    <w:rsid w:val="007C1C86"/>
    <w:rsid w:val="007D2181"/>
    <w:rsid w:val="007D4F09"/>
    <w:rsid w:val="007E0815"/>
    <w:rsid w:val="007E32D4"/>
    <w:rsid w:val="007E70AC"/>
    <w:rsid w:val="007E7DEF"/>
    <w:rsid w:val="007F3DA0"/>
    <w:rsid w:val="007F6538"/>
    <w:rsid w:val="00802C0E"/>
    <w:rsid w:val="008037FA"/>
    <w:rsid w:val="00811551"/>
    <w:rsid w:val="0081175D"/>
    <w:rsid w:val="00817F06"/>
    <w:rsid w:val="00823797"/>
    <w:rsid w:val="00825A7E"/>
    <w:rsid w:val="00827A89"/>
    <w:rsid w:val="00830B58"/>
    <w:rsid w:val="0083175D"/>
    <w:rsid w:val="00833913"/>
    <w:rsid w:val="00836AB3"/>
    <w:rsid w:val="00844F2A"/>
    <w:rsid w:val="008452CD"/>
    <w:rsid w:val="00847C70"/>
    <w:rsid w:val="00852684"/>
    <w:rsid w:val="00853B85"/>
    <w:rsid w:val="0085753D"/>
    <w:rsid w:val="0086241E"/>
    <w:rsid w:val="00870C14"/>
    <w:rsid w:val="008737DB"/>
    <w:rsid w:val="0087457F"/>
    <w:rsid w:val="0087569A"/>
    <w:rsid w:val="00876BD6"/>
    <w:rsid w:val="00877EB9"/>
    <w:rsid w:val="0088105D"/>
    <w:rsid w:val="00881559"/>
    <w:rsid w:val="00882B78"/>
    <w:rsid w:val="0088417E"/>
    <w:rsid w:val="00885621"/>
    <w:rsid w:val="00893107"/>
    <w:rsid w:val="008A06A8"/>
    <w:rsid w:val="008A10BE"/>
    <w:rsid w:val="008A4756"/>
    <w:rsid w:val="008A4BE1"/>
    <w:rsid w:val="008B5482"/>
    <w:rsid w:val="008C2B99"/>
    <w:rsid w:val="008C4B4F"/>
    <w:rsid w:val="008C6DFE"/>
    <w:rsid w:val="008D5D26"/>
    <w:rsid w:val="008D7239"/>
    <w:rsid w:val="008E1C39"/>
    <w:rsid w:val="008E4190"/>
    <w:rsid w:val="008E4EAE"/>
    <w:rsid w:val="008E5506"/>
    <w:rsid w:val="008E7261"/>
    <w:rsid w:val="008F014E"/>
    <w:rsid w:val="008F076A"/>
    <w:rsid w:val="008F14CE"/>
    <w:rsid w:val="008F574F"/>
    <w:rsid w:val="008F5C4E"/>
    <w:rsid w:val="008F67DB"/>
    <w:rsid w:val="00905049"/>
    <w:rsid w:val="00906846"/>
    <w:rsid w:val="00907B7E"/>
    <w:rsid w:val="00915C0C"/>
    <w:rsid w:val="00916B9F"/>
    <w:rsid w:val="00922B83"/>
    <w:rsid w:val="009316F0"/>
    <w:rsid w:val="00932720"/>
    <w:rsid w:val="00933AB0"/>
    <w:rsid w:val="00935574"/>
    <w:rsid w:val="0093684A"/>
    <w:rsid w:val="009408EE"/>
    <w:rsid w:val="00947F26"/>
    <w:rsid w:val="0095000A"/>
    <w:rsid w:val="00953867"/>
    <w:rsid w:val="009547BA"/>
    <w:rsid w:val="00962950"/>
    <w:rsid w:val="0096683E"/>
    <w:rsid w:val="00967FCE"/>
    <w:rsid w:val="00972A0F"/>
    <w:rsid w:val="0098308F"/>
    <w:rsid w:val="009874A8"/>
    <w:rsid w:val="0099007B"/>
    <w:rsid w:val="00992C06"/>
    <w:rsid w:val="009931BB"/>
    <w:rsid w:val="00994619"/>
    <w:rsid w:val="009956A2"/>
    <w:rsid w:val="009963D4"/>
    <w:rsid w:val="009A1959"/>
    <w:rsid w:val="009A2D7D"/>
    <w:rsid w:val="009A2F05"/>
    <w:rsid w:val="009A6937"/>
    <w:rsid w:val="009B18D8"/>
    <w:rsid w:val="009B67F0"/>
    <w:rsid w:val="009B6A71"/>
    <w:rsid w:val="009B7959"/>
    <w:rsid w:val="009C1C9F"/>
    <w:rsid w:val="009C4C4F"/>
    <w:rsid w:val="009C7FF5"/>
    <w:rsid w:val="009D11F8"/>
    <w:rsid w:val="009D2567"/>
    <w:rsid w:val="009D296C"/>
    <w:rsid w:val="009D551A"/>
    <w:rsid w:val="009D782D"/>
    <w:rsid w:val="009E0B95"/>
    <w:rsid w:val="009E1903"/>
    <w:rsid w:val="009E3DCE"/>
    <w:rsid w:val="009E4FFC"/>
    <w:rsid w:val="009E7F87"/>
    <w:rsid w:val="009F4957"/>
    <w:rsid w:val="009F7211"/>
    <w:rsid w:val="009F77F6"/>
    <w:rsid w:val="00A01A46"/>
    <w:rsid w:val="00A04060"/>
    <w:rsid w:val="00A10F68"/>
    <w:rsid w:val="00A13939"/>
    <w:rsid w:val="00A13C23"/>
    <w:rsid w:val="00A14639"/>
    <w:rsid w:val="00A15227"/>
    <w:rsid w:val="00A202B5"/>
    <w:rsid w:val="00A20C05"/>
    <w:rsid w:val="00A20CC7"/>
    <w:rsid w:val="00A26E93"/>
    <w:rsid w:val="00A319F1"/>
    <w:rsid w:val="00A354E4"/>
    <w:rsid w:val="00A36E6B"/>
    <w:rsid w:val="00A40C3C"/>
    <w:rsid w:val="00A452DD"/>
    <w:rsid w:val="00A4678B"/>
    <w:rsid w:val="00A53997"/>
    <w:rsid w:val="00A55991"/>
    <w:rsid w:val="00A569E4"/>
    <w:rsid w:val="00A57C75"/>
    <w:rsid w:val="00A640A3"/>
    <w:rsid w:val="00A65F64"/>
    <w:rsid w:val="00A66F45"/>
    <w:rsid w:val="00A732ED"/>
    <w:rsid w:val="00A773EC"/>
    <w:rsid w:val="00A773EE"/>
    <w:rsid w:val="00A80663"/>
    <w:rsid w:val="00A81DDD"/>
    <w:rsid w:val="00A834DB"/>
    <w:rsid w:val="00A919AE"/>
    <w:rsid w:val="00A9375A"/>
    <w:rsid w:val="00AA16D5"/>
    <w:rsid w:val="00AA1E36"/>
    <w:rsid w:val="00AA2806"/>
    <w:rsid w:val="00AA4C7D"/>
    <w:rsid w:val="00AB6EBB"/>
    <w:rsid w:val="00AC115A"/>
    <w:rsid w:val="00AC1161"/>
    <w:rsid w:val="00AC1DCC"/>
    <w:rsid w:val="00AC481B"/>
    <w:rsid w:val="00AC4B72"/>
    <w:rsid w:val="00AD1084"/>
    <w:rsid w:val="00AD13F1"/>
    <w:rsid w:val="00AD28C4"/>
    <w:rsid w:val="00AE2472"/>
    <w:rsid w:val="00AE3177"/>
    <w:rsid w:val="00AF0083"/>
    <w:rsid w:val="00AF0FFA"/>
    <w:rsid w:val="00AF1A9B"/>
    <w:rsid w:val="00AF38BB"/>
    <w:rsid w:val="00B00825"/>
    <w:rsid w:val="00B03124"/>
    <w:rsid w:val="00B1640F"/>
    <w:rsid w:val="00B17B9C"/>
    <w:rsid w:val="00B23882"/>
    <w:rsid w:val="00B261C7"/>
    <w:rsid w:val="00B30850"/>
    <w:rsid w:val="00B33BD4"/>
    <w:rsid w:val="00B35384"/>
    <w:rsid w:val="00B46551"/>
    <w:rsid w:val="00B54DC8"/>
    <w:rsid w:val="00B62AAD"/>
    <w:rsid w:val="00B66062"/>
    <w:rsid w:val="00B661A2"/>
    <w:rsid w:val="00B669F9"/>
    <w:rsid w:val="00B738A7"/>
    <w:rsid w:val="00B7408B"/>
    <w:rsid w:val="00B76ADE"/>
    <w:rsid w:val="00B814AA"/>
    <w:rsid w:val="00B84086"/>
    <w:rsid w:val="00B85578"/>
    <w:rsid w:val="00B90C5E"/>
    <w:rsid w:val="00B92C2B"/>
    <w:rsid w:val="00B92E85"/>
    <w:rsid w:val="00B94ECB"/>
    <w:rsid w:val="00BA3B99"/>
    <w:rsid w:val="00BA4891"/>
    <w:rsid w:val="00BA48BD"/>
    <w:rsid w:val="00BA58BF"/>
    <w:rsid w:val="00BA7C9E"/>
    <w:rsid w:val="00BB6F26"/>
    <w:rsid w:val="00BB7BB3"/>
    <w:rsid w:val="00BC1FB2"/>
    <w:rsid w:val="00BC35F2"/>
    <w:rsid w:val="00BC3FF0"/>
    <w:rsid w:val="00BC5BCF"/>
    <w:rsid w:val="00BC6129"/>
    <w:rsid w:val="00BD40E9"/>
    <w:rsid w:val="00BE7E1B"/>
    <w:rsid w:val="00BF301C"/>
    <w:rsid w:val="00BF4C5C"/>
    <w:rsid w:val="00BF5162"/>
    <w:rsid w:val="00BF5AE5"/>
    <w:rsid w:val="00C029EE"/>
    <w:rsid w:val="00C02A32"/>
    <w:rsid w:val="00C1137C"/>
    <w:rsid w:val="00C13222"/>
    <w:rsid w:val="00C13555"/>
    <w:rsid w:val="00C17408"/>
    <w:rsid w:val="00C17A11"/>
    <w:rsid w:val="00C227D7"/>
    <w:rsid w:val="00C2619A"/>
    <w:rsid w:val="00C270DB"/>
    <w:rsid w:val="00C27A8F"/>
    <w:rsid w:val="00C31FDA"/>
    <w:rsid w:val="00C35CDD"/>
    <w:rsid w:val="00C4639A"/>
    <w:rsid w:val="00C4753A"/>
    <w:rsid w:val="00C56F2F"/>
    <w:rsid w:val="00C60406"/>
    <w:rsid w:val="00C63220"/>
    <w:rsid w:val="00C636ED"/>
    <w:rsid w:val="00C649E7"/>
    <w:rsid w:val="00C67F58"/>
    <w:rsid w:val="00C833B5"/>
    <w:rsid w:val="00C92550"/>
    <w:rsid w:val="00C928F6"/>
    <w:rsid w:val="00C96F82"/>
    <w:rsid w:val="00CA220C"/>
    <w:rsid w:val="00CA6521"/>
    <w:rsid w:val="00CA796C"/>
    <w:rsid w:val="00CB0007"/>
    <w:rsid w:val="00CB0398"/>
    <w:rsid w:val="00CB0583"/>
    <w:rsid w:val="00CB2DBE"/>
    <w:rsid w:val="00CB2E60"/>
    <w:rsid w:val="00CB3DAE"/>
    <w:rsid w:val="00CB5B21"/>
    <w:rsid w:val="00CB79F6"/>
    <w:rsid w:val="00CC0632"/>
    <w:rsid w:val="00CC2120"/>
    <w:rsid w:val="00CC2611"/>
    <w:rsid w:val="00CC5102"/>
    <w:rsid w:val="00CC6429"/>
    <w:rsid w:val="00CC76EC"/>
    <w:rsid w:val="00CD1609"/>
    <w:rsid w:val="00CD1D7B"/>
    <w:rsid w:val="00CD24BC"/>
    <w:rsid w:val="00CD2C94"/>
    <w:rsid w:val="00CD71CE"/>
    <w:rsid w:val="00CE2D71"/>
    <w:rsid w:val="00CE2F0A"/>
    <w:rsid w:val="00CE4F97"/>
    <w:rsid w:val="00CE64E9"/>
    <w:rsid w:val="00CF1744"/>
    <w:rsid w:val="00CF2545"/>
    <w:rsid w:val="00CF3F76"/>
    <w:rsid w:val="00CF4C72"/>
    <w:rsid w:val="00D050EC"/>
    <w:rsid w:val="00D06178"/>
    <w:rsid w:val="00D078EA"/>
    <w:rsid w:val="00D15133"/>
    <w:rsid w:val="00D21E2D"/>
    <w:rsid w:val="00D249AB"/>
    <w:rsid w:val="00D259D2"/>
    <w:rsid w:val="00D27FBD"/>
    <w:rsid w:val="00D32DD3"/>
    <w:rsid w:val="00D37C40"/>
    <w:rsid w:val="00D41602"/>
    <w:rsid w:val="00D43173"/>
    <w:rsid w:val="00D460A2"/>
    <w:rsid w:val="00D470D2"/>
    <w:rsid w:val="00D51451"/>
    <w:rsid w:val="00D53812"/>
    <w:rsid w:val="00D5425C"/>
    <w:rsid w:val="00D55EFE"/>
    <w:rsid w:val="00D56035"/>
    <w:rsid w:val="00D561E4"/>
    <w:rsid w:val="00D5742A"/>
    <w:rsid w:val="00D57A4C"/>
    <w:rsid w:val="00D601D2"/>
    <w:rsid w:val="00D6554B"/>
    <w:rsid w:val="00D66D0D"/>
    <w:rsid w:val="00D77DE1"/>
    <w:rsid w:val="00D90B9D"/>
    <w:rsid w:val="00D97257"/>
    <w:rsid w:val="00DA0571"/>
    <w:rsid w:val="00DA19E4"/>
    <w:rsid w:val="00DA77B9"/>
    <w:rsid w:val="00DB0765"/>
    <w:rsid w:val="00DB4AEB"/>
    <w:rsid w:val="00DB54C6"/>
    <w:rsid w:val="00DC0AC9"/>
    <w:rsid w:val="00DC1C45"/>
    <w:rsid w:val="00DC21E4"/>
    <w:rsid w:val="00DC30DA"/>
    <w:rsid w:val="00DC6C8F"/>
    <w:rsid w:val="00DD2A9A"/>
    <w:rsid w:val="00DE0DAE"/>
    <w:rsid w:val="00DE212D"/>
    <w:rsid w:val="00DF151D"/>
    <w:rsid w:val="00DF1B0E"/>
    <w:rsid w:val="00DF5324"/>
    <w:rsid w:val="00DF58A3"/>
    <w:rsid w:val="00DF7DF0"/>
    <w:rsid w:val="00E01A4A"/>
    <w:rsid w:val="00E031D7"/>
    <w:rsid w:val="00E03334"/>
    <w:rsid w:val="00E03F94"/>
    <w:rsid w:val="00E06686"/>
    <w:rsid w:val="00E07D7C"/>
    <w:rsid w:val="00E1499E"/>
    <w:rsid w:val="00E15795"/>
    <w:rsid w:val="00E206B6"/>
    <w:rsid w:val="00E234B8"/>
    <w:rsid w:val="00E24D75"/>
    <w:rsid w:val="00E25254"/>
    <w:rsid w:val="00E323E1"/>
    <w:rsid w:val="00E35C4E"/>
    <w:rsid w:val="00E45492"/>
    <w:rsid w:val="00E50DA0"/>
    <w:rsid w:val="00E5110B"/>
    <w:rsid w:val="00E55246"/>
    <w:rsid w:val="00E65F71"/>
    <w:rsid w:val="00E672CE"/>
    <w:rsid w:val="00E67C99"/>
    <w:rsid w:val="00E7108E"/>
    <w:rsid w:val="00E71168"/>
    <w:rsid w:val="00E71EE8"/>
    <w:rsid w:val="00E72C3B"/>
    <w:rsid w:val="00E738C3"/>
    <w:rsid w:val="00E8043C"/>
    <w:rsid w:val="00E8128C"/>
    <w:rsid w:val="00E83494"/>
    <w:rsid w:val="00E8426E"/>
    <w:rsid w:val="00E85AB1"/>
    <w:rsid w:val="00E9051D"/>
    <w:rsid w:val="00E91BC4"/>
    <w:rsid w:val="00E965EE"/>
    <w:rsid w:val="00E96D92"/>
    <w:rsid w:val="00E97A26"/>
    <w:rsid w:val="00E97C86"/>
    <w:rsid w:val="00EA570E"/>
    <w:rsid w:val="00EA5938"/>
    <w:rsid w:val="00EB0FE2"/>
    <w:rsid w:val="00EB3A60"/>
    <w:rsid w:val="00EB5E5B"/>
    <w:rsid w:val="00EB7770"/>
    <w:rsid w:val="00EB7F5B"/>
    <w:rsid w:val="00EC2AF7"/>
    <w:rsid w:val="00EC4293"/>
    <w:rsid w:val="00EC5ADE"/>
    <w:rsid w:val="00ED5031"/>
    <w:rsid w:val="00ED6467"/>
    <w:rsid w:val="00ED716F"/>
    <w:rsid w:val="00EE5387"/>
    <w:rsid w:val="00EE65D1"/>
    <w:rsid w:val="00EF0823"/>
    <w:rsid w:val="00EF1CAC"/>
    <w:rsid w:val="00EF32ED"/>
    <w:rsid w:val="00EF4082"/>
    <w:rsid w:val="00EF48CD"/>
    <w:rsid w:val="00F00B0B"/>
    <w:rsid w:val="00F03523"/>
    <w:rsid w:val="00F047E2"/>
    <w:rsid w:val="00F123DE"/>
    <w:rsid w:val="00F12E47"/>
    <w:rsid w:val="00F13373"/>
    <w:rsid w:val="00F16530"/>
    <w:rsid w:val="00F213C5"/>
    <w:rsid w:val="00F231AB"/>
    <w:rsid w:val="00F26FB2"/>
    <w:rsid w:val="00F323BC"/>
    <w:rsid w:val="00F40C8C"/>
    <w:rsid w:val="00F45E22"/>
    <w:rsid w:val="00F47E90"/>
    <w:rsid w:val="00F47F86"/>
    <w:rsid w:val="00F52CB4"/>
    <w:rsid w:val="00F533A4"/>
    <w:rsid w:val="00F60E07"/>
    <w:rsid w:val="00F62062"/>
    <w:rsid w:val="00F66508"/>
    <w:rsid w:val="00F711A7"/>
    <w:rsid w:val="00F71B01"/>
    <w:rsid w:val="00F71FF1"/>
    <w:rsid w:val="00F72318"/>
    <w:rsid w:val="00F74715"/>
    <w:rsid w:val="00F80EF1"/>
    <w:rsid w:val="00F815D9"/>
    <w:rsid w:val="00F81703"/>
    <w:rsid w:val="00F84430"/>
    <w:rsid w:val="00F9027E"/>
    <w:rsid w:val="00F90385"/>
    <w:rsid w:val="00F940A2"/>
    <w:rsid w:val="00F94E8F"/>
    <w:rsid w:val="00F96123"/>
    <w:rsid w:val="00F9728A"/>
    <w:rsid w:val="00FA4F23"/>
    <w:rsid w:val="00FA6AA0"/>
    <w:rsid w:val="00FB1831"/>
    <w:rsid w:val="00FB18C0"/>
    <w:rsid w:val="00FC0444"/>
    <w:rsid w:val="00FC1CAA"/>
    <w:rsid w:val="00FC1DCD"/>
    <w:rsid w:val="00FC5FF6"/>
    <w:rsid w:val="00FD55CB"/>
    <w:rsid w:val="00FD6603"/>
    <w:rsid w:val="00FD6B37"/>
    <w:rsid w:val="00FE1428"/>
    <w:rsid w:val="00FE25AA"/>
    <w:rsid w:val="00FE401D"/>
    <w:rsid w:val="00FE4322"/>
    <w:rsid w:val="00FE4913"/>
    <w:rsid w:val="00FE6818"/>
    <w:rsid w:val="00FF33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068D3"/>
  <w15:docId w15:val="{3976A6FD-4C10-4A6D-99C4-40D71DA5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891"/>
    <w:pPr>
      <w:bidi/>
    </w:pPr>
  </w:style>
  <w:style w:type="paragraph" w:styleId="Heading1">
    <w:name w:val="heading 1"/>
    <w:basedOn w:val="Normal"/>
    <w:next w:val="Normal"/>
    <w:link w:val="Heading1Char"/>
    <w:uiPriority w:val="9"/>
    <w:qFormat/>
    <w:rsid w:val="00F26FB2"/>
    <w:pPr>
      <w:keepNext/>
      <w:keepLines/>
      <w:spacing w:before="480" w:after="240"/>
      <w:jc w:val="center"/>
      <w:outlineLvl w:val="0"/>
    </w:pPr>
    <w:rPr>
      <w:rFonts w:asciiTheme="majorHAnsi" w:eastAsiaTheme="majorEastAsia" w:hAnsiTheme="majorHAnsi" w:cs="David"/>
      <w:b/>
      <w:bCs/>
      <w:color w:val="365F91" w:themeColor="accent1" w:themeShade="BF"/>
      <w:sz w:val="28"/>
      <w:szCs w:val="36"/>
      <w:u w:val="single"/>
    </w:rPr>
  </w:style>
  <w:style w:type="paragraph" w:styleId="Heading2">
    <w:name w:val="heading 2"/>
    <w:basedOn w:val="Style1"/>
    <w:next w:val="Normal"/>
    <w:link w:val="Heading2Char"/>
    <w:uiPriority w:val="9"/>
    <w:unhideWhenUsed/>
    <w:qFormat/>
    <w:rsid w:val="00022DA0"/>
    <w:pPr>
      <w:outlineLvl w:val="1"/>
    </w:pPr>
  </w:style>
  <w:style w:type="paragraph" w:styleId="Heading3">
    <w:name w:val="heading 3"/>
    <w:basedOn w:val="Normal"/>
    <w:next w:val="Normal"/>
    <w:link w:val="Heading3Char"/>
    <w:uiPriority w:val="9"/>
    <w:unhideWhenUsed/>
    <w:qFormat/>
    <w:rsid w:val="000F4F44"/>
    <w:pPr>
      <w:spacing w:after="0" w:line="360" w:lineRule="auto"/>
      <w:jc w:val="center"/>
      <w:outlineLvl w:val="2"/>
    </w:pPr>
    <w:rPr>
      <w:rFonts w:ascii="Times New Roman" w:eastAsia="Times New Roman" w:hAnsi="Times New Roman" w:cs="David"/>
      <w:b/>
      <w:bCs/>
      <w:sz w:val="32"/>
      <w:szCs w:val="32"/>
    </w:rPr>
  </w:style>
  <w:style w:type="paragraph" w:styleId="Heading4">
    <w:name w:val="heading 4"/>
    <w:basedOn w:val="Normal"/>
    <w:next w:val="Normal"/>
    <w:link w:val="Heading4Char"/>
    <w:uiPriority w:val="9"/>
    <w:unhideWhenUsed/>
    <w:qFormat/>
    <w:rsid w:val="00B54D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1AE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F6430"/>
    <w:pPr>
      <w:spacing w:before="240" w:after="60" w:line="240" w:lineRule="auto"/>
      <w:outlineLvl w:val="5"/>
    </w:pPr>
    <w:rPr>
      <w:rFonts w:ascii="Times New Roman" w:eastAsia="Times New Roman" w:hAnsi="Times New Roman" w:cs="Times New Roman"/>
      <w:b/>
      <w:bCs/>
      <w:noProof/>
    </w:rPr>
  </w:style>
  <w:style w:type="paragraph" w:styleId="Heading7">
    <w:name w:val="heading 7"/>
    <w:basedOn w:val="Normal"/>
    <w:next w:val="Normal"/>
    <w:link w:val="Heading7Char"/>
    <w:uiPriority w:val="9"/>
    <w:semiHidden/>
    <w:unhideWhenUsed/>
    <w:qFormat/>
    <w:rsid w:val="009E0B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1AE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1A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2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0255"/>
  </w:style>
  <w:style w:type="paragraph" w:styleId="Footer">
    <w:name w:val="footer"/>
    <w:basedOn w:val="Normal"/>
    <w:link w:val="FooterChar"/>
    <w:uiPriority w:val="99"/>
    <w:unhideWhenUsed/>
    <w:rsid w:val="000202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0255"/>
  </w:style>
  <w:style w:type="paragraph" w:styleId="BalloonText">
    <w:name w:val="Balloon Text"/>
    <w:basedOn w:val="Normal"/>
    <w:link w:val="BalloonTextChar"/>
    <w:uiPriority w:val="99"/>
    <w:semiHidden/>
    <w:unhideWhenUsed/>
    <w:rsid w:val="00020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255"/>
    <w:rPr>
      <w:rFonts w:ascii="Tahoma" w:hAnsi="Tahoma" w:cs="Tahoma"/>
      <w:sz w:val="16"/>
      <w:szCs w:val="16"/>
    </w:rPr>
  </w:style>
  <w:style w:type="character" w:styleId="Hyperlink">
    <w:name w:val="Hyperlink"/>
    <w:basedOn w:val="DefaultParagraphFont"/>
    <w:unhideWhenUsed/>
    <w:rsid w:val="0087569A"/>
    <w:rPr>
      <w:color w:val="0000FF"/>
      <w:u w:val="single"/>
    </w:rPr>
  </w:style>
  <w:style w:type="table" w:styleId="TableGrid">
    <w:name w:val="Table Grid"/>
    <w:basedOn w:val="TableNormal"/>
    <w:uiPriority w:val="59"/>
    <w:rsid w:val="00620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1190D"/>
    <w:rPr>
      <w:b/>
      <w:bCs/>
    </w:rPr>
  </w:style>
  <w:style w:type="character" w:customStyle="1" w:styleId="Heading6Char">
    <w:name w:val="Heading 6 Char"/>
    <w:basedOn w:val="DefaultParagraphFont"/>
    <w:link w:val="Heading6"/>
    <w:rsid w:val="004F6430"/>
    <w:rPr>
      <w:rFonts w:ascii="Times New Roman" w:eastAsia="Times New Roman" w:hAnsi="Times New Roman" w:cs="Times New Roman"/>
      <w:b/>
      <w:bCs/>
      <w:noProof/>
    </w:rPr>
  </w:style>
  <w:style w:type="character" w:customStyle="1" w:styleId="Heading1Char">
    <w:name w:val="Heading 1 Char"/>
    <w:basedOn w:val="DefaultParagraphFont"/>
    <w:link w:val="Heading1"/>
    <w:uiPriority w:val="9"/>
    <w:rsid w:val="00F26FB2"/>
    <w:rPr>
      <w:rFonts w:asciiTheme="majorHAnsi" w:eastAsiaTheme="majorEastAsia" w:hAnsiTheme="majorHAnsi" w:cs="David"/>
      <w:b/>
      <w:bCs/>
      <w:color w:val="365F91" w:themeColor="accent1" w:themeShade="BF"/>
      <w:sz w:val="28"/>
      <w:szCs w:val="36"/>
      <w:u w:val="single"/>
    </w:rPr>
  </w:style>
  <w:style w:type="character" w:customStyle="1" w:styleId="Heading4Char">
    <w:name w:val="Heading 4 Char"/>
    <w:basedOn w:val="DefaultParagraphFont"/>
    <w:link w:val="Heading4"/>
    <w:uiPriority w:val="9"/>
    <w:rsid w:val="00B54DC8"/>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9E0B95"/>
    <w:rPr>
      <w:rFonts w:asciiTheme="majorHAnsi" w:eastAsiaTheme="majorEastAsia" w:hAnsiTheme="majorHAnsi" w:cstheme="majorBidi"/>
      <w:i/>
      <w:iCs/>
      <w:color w:val="404040" w:themeColor="text1" w:themeTint="BF"/>
    </w:rPr>
  </w:style>
  <w:style w:type="paragraph" w:customStyle="1" w:styleId="1">
    <w:name w:val="פיסקת רשימה1"/>
    <w:basedOn w:val="Normal"/>
    <w:uiPriority w:val="34"/>
    <w:qFormat/>
    <w:rsid w:val="009E0B95"/>
    <w:pPr>
      <w:autoSpaceDE w:val="0"/>
      <w:autoSpaceDN w:val="0"/>
      <w:spacing w:after="0" w:line="240" w:lineRule="auto"/>
      <w:ind w:left="720"/>
      <w:contextualSpacing/>
    </w:pPr>
    <w:rPr>
      <w:rFonts w:ascii="Times New Roman" w:eastAsia="Times New Roman" w:hAnsi="Times New Roman" w:cs="Miriam"/>
      <w:sz w:val="20"/>
      <w:szCs w:val="20"/>
    </w:rPr>
  </w:style>
  <w:style w:type="paragraph" w:customStyle="1" w:styleId="10">
    <w:name w:val=".1 .א"/>
    <w:basedOn w:val="Normal"/>
    <w:rsid w:val="009E0B95"/>
    <w:pPr>
      <w:keepLines/>
      <w:widowControl w:val="0"/>
      <w:tabs>
        <w:tab w:val="left" w:pos="720"/>
        <w:tab w:val="left" w:pos="1440"/>
        <w:tab w:val="left" w:pos="2160"/>
        <w:tab w:val="left" w:pos="2880"/>
        <w:tab w:val="left" w:pos="3600"/>
      </w:tabs>
      <w:spacing w:after="0" w:line="240" w:lineRule="auto"/>
      <w:ind w:left="1441" w:hanging="1441"/>
      <w:jc w:val="both"/>
    </w:pPr>
    <w:rPr>
      <w:rFonts w:ascii="Times New Roman" w:eastAsia="Times New Roman" w:hAnsi="Times New Roman" w:cs="David"/>
      <w:noProof/>
      <w:sz w:val="18"/>
      <w:szCs w:val="24"/>
      <w:lang w:eastAsia="he-IL"/>
    </w:rPr>
  </w:style>
  <w:style w:type="character" w:customStyle="1" w:styleId="1Char">
    <w:name w:val="1. Char"/>
    <w:link w:val="11"/>
    <w:locked/>
    <w:rsid w:val="009E0B95"/>
    <w:rPr>
      <w:rFonts w:ascii="Times New Roman" w:eastAsia="Times New Roman" w:hAnsi="Times New Roman" w:cs="Times New Roman"/>
      <w:noProof/>
      <w:sz w:val="18"/>
      <w:szCs w:val="24"/>
      <w:lang w:val="x-none" w:eastAsia="he-IL"/>
    </w:rPr>
  </w:style>
  <w:style w:type="paragraph" w:customStyle="1" w:styleId="11">
    <w:name w:val="1."/>
    <w:basedOn w:val="Normal"/>
    <w:link w:val="1Char"/>
    <w:rsid w:val="009E0B95"/>
    <w:pPr>
      <w:keepLines/>
      <w:widowControl w:val="0"/>
      <w:spacing w:after="0" w:line="240" w:lineRule="auto"/>
      <w:ind w:left="720" w:hanging="720"/>
      <w:jc w:val="both"/>
    </w:pPr>
    <w:rPr>
      <w:rFonts w:ascii="Times New Roman" w:eastAsia="Times New Roman" w:hAnsi="Times New Roman" w:cs="Times New Roman"/>
      <w:noProof/>
      <w:sz w:val="18"/>
      <w:szCs w:val="24"/>
      <w:lang w:val="x-none" w:eastAsia="he-IL"/>
    </w:rPr>
  </w:style>
  <w:style w:type="paragraph" w:customStyle="1" w:styleId="title2">
    <w:name w:val="title2"/>
    <w:basedOn w:val="Normal"/>
    <w:rsid w:val="009E0B9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3815"/>
    <w:pPr>
      <w:bidi w:val="0"/>
      <w:ind w:left="720"/>
      <w:contextualSpacing/>
    </w:pPr>
    <w:rPr>
      <w:rFonts w:ascii="Calibri" w:eastAsia="Calibri" w:hAnsi="Calibri" w:cs="Arial"/>
      <w:lang w:bidi="ar-SA"/>
    </w:rPr>
  </w:style>
  <w:style w:type="paragraph" w:styleId="BodyText">
    <w:name w:val="Body Text"/>
    <w:basedOn w:val="Normal"/>
    <w:link w:val="BodyTextChar"/>
    <w:semiHidden/>
    <w:unhideWhenUsed/>
    <w:rsid w:val="00315DF2"/>
    <w:pPr>
      <w:spacing w:after="0" w:line="240" w:lineRule="auto"/>
    </w:pPr>
    <w:rPr>
      <w:rFonts w:ascii="Times New Roman" w:eastAsia="Times New Roman" w:hAnsi="Times New Roman" w:cs="David"/>
      <w:noProof/>
      <w:sz w:val="20"/>
      <w:szCs w:val="26"/>
    </w:rPr>
  </w:style>
  <w:style w:type="character" w:customStyle="1" w:styleId="BodyTextChar">
    <w:name w:val="Body Text Char"/>
    <w:basedOn w:val="DefaultParagraphFont"/>
    <w:link w:val="BodyText"/>
    <w:semiHidden/>
    <w:rsid w:val="00315DF2"/>
    <w:rPr>
      <w:rFonts w:ascii="Times New Roman" w:eastAsia="Times New Roman" w:hAnsi="Times New Roman" w:cs="David"/>
      <w:noProof/>
      <w:sz w:val="20"/>
      <w:szCs w:val="26"/>
    </w:rPr>
  </w:style>
  <w:style w:type="character" w:customStyle="1" w:styleId="Heading2Char">
    <w:name w:val="Heading 2 Char"/>
    <w:basedOn w:val="DefaultParagraphFont"/>
    <w:link w:val="Heading2"/>
    <w:uiPriority w:val="9"/>
    <w:rsid w:val="00022DA0"/>
    <w:rPr>
      <w:b/>
      <w:bCs/>
      <w:noProof/>
      <w:color w:val="365F91"/>
      <w:sz w:val="96"/>
      <w:szCs w:val="96"/>
    </w:rPr>
  </w:style>
  <w:style w:type="character" w:customStyle="1" w:styleId="Heading3Char">
    <w:name w:val="Heading 3 Char"/>
    <w:basedOn w:val="DefaultParagraphFont"/>
    <w:link w:val="Heading3"/>
    <w:uiPriority w:val="9"/>
    <w:rsid w:val="000F4F44"/>
    <w:rPr>
      <w:rFonts w:ascii="Times New Roman" w:eastAsia="Times New Roman" w:hAnsi="Times New Roman" w:cs="David"/>
      <w:b/>
      <w:bCs/>
      <w:sz w:val="32"/>
      <w:szCs w:val="32"/>
    </w:rPr>
  </w:style>
  <w:style w:type="character" w:customStyle="1" w:styleId="Heading5Char">
    <w:name w:val="Heading 5 Char"/>
    <w:basedOn w:val="DefaultParagraphFont"/>
    <w:link w:val="Heading5"/>
    <w:uiPriority w:val="9"/>
    <w:semiHidden/>
    <w:rsid w:val="001D1AE8"/>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1D1AE8"/>
    <w:rPr>
      <w:rFonts w:asciiTheme="majorHAnsi" w:eastAsiaTheme="majorEastAsia" w:hAnsiTheme="majorHAnsi" w:cstheme="majorBidi"/>
      <w:color w:val="404040" w:themeColor="text1" w:themeTint="BF"/>
      <w:sz w:val="20"/>
      <w:szCs w:val="20"/>
    </w:rPr>
  </w:style>
  <w:style w:type="paragraph" w:styleId="Title">
    <w:name w:val="Title"/>
    <w:basedOn w:val="Normal"/>
    <w:link w:val="TitleChar"/>
    <w:qFormat/>
    <w:rsid w:val="00A55991"/>
    <w:pPr>
      <w:spacing w:after="0" w:line="360" w:lineRule="auto"/>
      <w:jc w:val="center"/>
    </w:pPr>
    <w:rPr>
      <w:rFonts w:ascii="Times New Roman" w:eastAsia="Times New Roman" w:hAnsi="Times New Roman" w:cs="David"/>
      <w:b/>
      <w:bCs/>
      <w:color w:val="000000"/>
      <w:sz w:val="24"/>
      <w:szCs w:val="48"/>
      <w:lang w:eastAsia="he-IL"/>
    </w:rPr>
  </w:style>
  <w:style w:type="character" w:customStyle="1" w:styleId="TitleChar">
    <w:name w:val="Title Char"/>
    <w:basedOn w:val="DefaultParagraphFont"/>
    <w:link w:val="Title"/>
    <w:rsid w:val="00A55991"/>
    <w:rPr>
      <w:rFonts w:ascii="Times New Roman" w:eastAsia="Times New Roman" w:hAnsi="Times New Roman" w:cs="David"/>
      <w:b/>
      <w:bCs/>
      <w:color w:val="000000"/>
      <w:sz w:val="24"/>
      <w:szCs w:val="48"/>
      <w:lang w:eastAsia="he-IL"/>
    </w:rPr>
  </w:style>
  <w:style w:type="character" w:customStyle="1" w:styleId="Heading9Char">
    <w:name w:val="Heading 9 Char"/>
    <w:basedOn w:val="DefaultParagraphFont"/>
    <w:link w:val="Heading9"/>
    <w:uiPriority w:val="9"/>
    <w:semiHidden/>
    <w:rsid w:val="001D1AE8"/>
    <w:rPr>
      <w:rFonts w:asciiTheme="majorHAnsi" w:eastAsiaTheme="majorEastAsia" w:hAnsiTheme="majorHAnsi" w:cstheme="majorBidi"/>
      <w:i/>
      <w:iCs/>
      <w:color w:val="404040" w:themeColor="text1" w:themeTint="BF"/>
      <w:sz w:val="20"/>
      <w:szCs w:val="20"/>
    </w:rPr>
  </w:style>
  <w:style w:type="paragraph" w:styleId="NormalWeb">
    <w:name w:val="Normal (Web)"/>
    <w:basedOn w:val="Normal"/>
    <w:semiHidden/>
    <w:unhideWhenUsed/>
    <w:rsid w:val="00A65F6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F40C8C"/>
  </w:style>
  <w:style w:type="character" w:customStyle="1" w:styleId="apple-converted-space">
    <w:name w:val="apple-converted-space"/>
    <w:basedOn w:val="DefaultParagraphFont"/>
    <w:rsid w:val="00F40C8C"/>
  </w:style>
  <w:style w:type="paragraph" w:customStyle="1" w:styleId="Style1">
    <w:name w:val="Style1"/>
    <w:basedOn w:val="Normal"/>
    <w:link w:val="Style1Char"/>
    <w:qFormat/>
    <w:rsid w:val="00A55991"/>
    <w:pPr>
      <w:spacing w:line="240" w:lineRule="auto"/>
      <w:jc w:val="center"/>
    </w:pPr>
    <w:rPr>
      <w:b/>
      <w:bCs/>
      <w:noProof/>
      <w:color w:val="365F91"/>
      <w:sz w:val="96"/>
      <w:szCs w:val="96"/>
    </w:rPr>
  </w:style>
  <w:style w:type="character" w:customStyle="1" w:styleId="Style1Char">
    <w:name w:val="Style1 Char"/>
    <w:basedOn w:val="DefaultParagraphFont"/>
    <w:link w:val="Style1"/>
    <w:rsid w:val="00A55991"/>
    <w:rPr>
      <w:b/>
      <w:bCs/>
      <w:noProof/>
      <w:color w:val="365F91"/>
      <w:sz w:val="96"/>
      <w:szCs w:val="96"/>
    </w:rPr>
  </w:style>
  <w:style w:type="paragraph" w:styleId="BodyText2">
    <w:name w:val="Body Text 2"/>
    <w:basedOn w:val="Normal"/>
    <w:link w:val="BodyText2Char"/>
    <w:uiPriority w:val="99"/>
    <w:semiHidden/>
    <w:unhideWhenUsed/>
    <w:rsid w:val="00E7108E"/>
    <w:pPr>
      <w:spacing w:after="120" w:line="480" w:lineRule="auto"/>
    </w:pPr>
  </w:style>
  <w:style w:type="character" w:customStyle="1" w:styleId="BodyText2Char">
    <w:name w:val="Body Text 2 Char"/>
    <w:basedOn w:val="DefaultParagraphFont"/>
    <w:link w:val="BodyText2"/>
    <w:uiPriority w:val="99"/>
    <w:semiHidden/>
    <w:rsid w:val="00E7108E"/>
  </w:style>
  <w:style w:type="paragraph" w:styleId="HTMLAddress">
    <w:name w:val="HTML Address"/>
    <w:basedOn w:val="Normal"/>
    <w:link w:val="HTMLAddressChar"/>
    <w:semiHidden/>
    <w:unhideWhenUsed/>
    <w:rsid w:val="002D4767"/>
    <w:pPr>
      <w:bidi w:val="0"/>
      <w:spacing w:after="0" w:line="240" w:lineRule="auto"/>
    </w:pPr>
    <w:rPr>
      <w:rFonts w:ascii="Times New Roman" w:eastAsia="Calibri" w:hAnsi="Times New Roman" w:cs="Times New Roman"/>
      <w:i/>
      <w:iCs/>
      <w:sz w:val="24"/>
      <w:szCs w:val="24"/>
    </w:rPr>
  </w:style>
  <w:style w:type="character" w:customStyle="1" w:styleId="HTMLAddressChar">
    <w:name w:val="HTML Address Char"/>
    <w:basedOn w:val="DefaultParagraphFont"/>
    <w:link w:val="HTMLAddress"/>
    <w:semiHidden/>
    <w:rsid w:val="002D4767"/>
    <w:rPr>
      <w:rFonts w:ascii="Times New Roman" w:eastAsia="Calibri"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1645">
      <w:bodyDiv w:val="1"/>
      <w:marLeft w:val="0"/>
      <w:marRight w:val="0"/>
      <w:marTop w:val="0"/>
      <w:marBottom w:val="0"/>
      <w:divBdr>
        <w:top w:val="none" w:sz="0" w:space="0" w:color="auto"/>
        <w:left w:val="none" w:sz="0" w:space="0" w:color="auto"/>
        <w:bottom w:val="none" w:sz="0" w:space="0" w:color="auto"/>
        <w:right w:val="none" w:sz="0" w:space="0" w:color="auto"/>
      </w:divBdr>
    </w:div>
    <w:div w:id="20518976">
      <w:bodyDiv w:val="1"/>
      <w:marLeft w:val="0"/>
      <w:marRight w:val="0"/>
      <w:marTop w:val="0"/>
      <w:marBottom w:val="0"/>
      <w:divBdr>
        <w:top w:val="none" w:sz="0" w:space="0" w:color="auto"/>
        <w:left w:val="none" w:sz="0" w:space="0" w:color="auto"/>
        <w:bottom w:val="none" w:sz="0" w:space="0" w:color="auto"/>
        <w:right w:val="none" w:sz="0" w:space="0" w:color="auto"/>
      </w:divBdr>
    </w:div>
    <w:div w:id="29385665">
      <w:bodyDiv w:val="1"/>
      <w:marLeft w:val="0"/>
      <w:marRight w:val="0"/>
      <w:marTop w:val="0"/>
      <w:marBottom w:val="0"/>
      <w:divBdr>
        <w:top w:val="none" w:sz="0" w:space="0" w:color="auto"/>
        <w:left w:val="none" w:sz="0" w:space="0" w:color="auto"/>
        <w:bottom w:val="none" w:sz="0" w:space="0" w:color="auto"/>
        <w:right w:val="none" w:sz="0" w:space="0" w:color="auto"/>
      </w:divBdr>
    </w:div>
    <w:div w:id="78522985">
      <w:bodyDiv w:val="1"/>
      <w:marLeft w:val="0"/>
      <w:marRight w:val="0"/>
      <w:marTop w:val="0"/>
      <w:marBottom w:val="0"/>
      <w:divBdr>
        <w:top w:val="none" w:sz="0" w:space="0" w:color="auto"/>
        <w:left w:val="none" w:sz="0" w:space="0" w:color="auto"/>
        <w:bottom w:val="none" w:sz="0" w:space="0" w:color="auto"/>
        <w:right w:val="none" w:sz="0" w:space="0" w:color="auto"/>
      </w:divBdr>
    </w:div>
    <w:div w:id="115560400">
      <w:bodyDiv w:val="1"/>
      <w:marLeft w:val="0"/>
      <w:marRight w:val="0"/>
      <w:marTop w:val="0"/>
      <w:marBottom w:val="0"/>
      <w:divBdr>
        <w:top w:val="none" w:sz="0" w:space="0" w:color="auto"/>
        <w:left w:val="none" w:sz="0" w:space="0" w:color="auto"/>
        <w:bottom w:val="none" w:sz="0" w:space="0" w:color="auto"/>
        <w:right w:val="none" w:sz="0" w:space="0" w:color="auto"/>
      </w:divBdr>
    </w:div>
    <w:div w:id="218900194">
      <w:bodyDiv w:val="1"/>
      <w:marLeft w:val="0"/>
      <w:marRight w:val="0"/>
      <w:marTop w:val="0"/>
      <w:marBottom w:val="0"/>
      <w:divBdr>
        <w:top w:val="none" w:sz="0" w:space="0" w:color="auto"/>
        <w:left w:val="none" w:sz="0" w:space="0" w:color="auto"/>
        <w:bottom w:val="none" w:sz="0" w:space="0" w:color="auto"/>
        <w:right w:val="none" w:sz="0" w:space="0" w:color="auto"/>
      </w:divBdr>
    </w:div>
    <w:div w:id="252007654">
      <w:bodyDiv w:val="1"/>
      <w:marLeft w:val="0"/>
      <w:marRight w:val="0"/>
      <w:marTop w:val="0"/>
      <w:marBottom w:val="0"/>
      <w:divBdr>
        <w:top w:val="none" w:sz="0" w:space="0" w:color="auto"/>
        <w:left w:val="none" w:sz="0" w:space="0" w:color="auto"/>
        <w:bottom w:val="none" w:sz="0" w:space="0" w:color="auto"/>
        <w:right w:val="none" w:sz="0" w:space="0" w:color="auto"/>
      </w:divBdr>
    </w:div>
    <w:div w:id="341393858">
      <w:bodyDiv w:val="1"/>
      <w:marLeft w:val="0"/>
      <w:marRight w:val="0"/>
      <w:marTop w:val="0"/>
      <w:marBottom w:val="0"/>
      <w:divBdr>
        <w:top w:val="none" w:sz="0" w:space="0" w:color="auto"/>
        <w:left w:val="none" w:sz="0" w:space="0" w:color="auto"/>
        <w:bottom w:val="none" w:sz="0" w:space="0" w:color="auto"/>
        <w:right w:val="none" w:sz="0" w:space="0" w:color="auto"/>
      </w:divBdr>
    </w:div>
    <w:div w:id="387921270">
      <w:bodyDiv w:val="1"/>
      <w:marLeft w:val="0"/>
      <w:marRight w:val="0"/>
      <w:marTop w:val="0"/>
      <w:marBottom w:val="0"/>
      <w:divBdr>
        <w:top w:val="none" w:sz="0" w:space="0" w:color="auto"/>
        <w:left w:val="none" w:sz="0" w:space="0" w:color="auto"/>
        <w:bottom w:val="none" w:sz="0" w:space="0" w:color="auto"/>
        <w:right w:val="none" w:sz="0" w:space="0" w:color="auto"/>
      </w:divBdr>
    </w:div>
    <w:div w:id="402146344">
      <w:bodyDiv w:val="1"/>
      <w:marLeft w:val="0"/>
      <w:marRight w:val="0"/>
      <w:marTop w:val="0"/>
      <w:marBottom w:val="0"/>
      <w:divBdr>
        <w:top w:val="none" w:sz="0" w:space="0" w:color="auto"/>
        <w:left w:val="none" w:sz="0" w:space="0" w:color="auto"/>
        <w:bottom w:val="none" w:sz="0" w:space="0" w:color="auto"/>
        <w:right w:val="none" w:sz="0" w:space="0" w:color="auto"/>
      </w:divBdr>
    </w:div>
    <w:div w:id="537940120">
      <w:bodyDiv w:val="1"/>
      <w:marLeft w:val="0"/>
      <w:marRight w:val="0"/>
      <w:marTop w:val="0"/>
      <w:marBottom w:val="0"/>
      <w:divBdr>
        <w:top w:val="none" w:sz="0" w:space="0" w:color="auto"/>
        <w:left w:val="none" w:sz="0" w:space="0" w:color="auto"/>
        <w:bottom w:val="none" w:sz="0" w:space="0" w:color="auto"/>
        <w:right w:val="none" w:sz="0" w:space="0" w:color="auto"/>
      </w:divBdr>
    </w:div>
    <w:div w:id="765661235">
      <w:bodyDiv w:val="1"/>
      <w:marLeft w:val="0"/>
      <w:marRight w:val="0"/>
      <w:marTop w:val="0"/>
      <w:marBottom w:val="0"/>
      <w:divBdr>
        <w:top w:val="none" w:sz="0" w:space="0" w:color="auto"/>
        <w:left w:val="none" w:sz="0" w:space="0" w:color="auto"/>
        <w:bottom w:val="none" w:sz="0" w:space="0" w:color="auto"/>
        <w:right w:val="none" w:sz="0" w:space="0" w:color="auto"/>
      </w:divBdr>
    </w:div>
    <w:div w:id="838302613">
      <w:bodyDiv w:val="1"/>
      <w:marLeft w:val="0"/>
      <w:marRight w:val="0"/>
      <w:marTop w:val="0"/>
      <w:marBottom w:val="0"/>
      <w:divBdr>
        <w:top w:val="none" w:sz="0" w:space="0" w:color="auto"/>
        <w:left w:val="none" w:sz="0" w:space="0" w:color="auto"/>
        <w:bottom w:val="none" w:sz="0" w:space="0" w:color="auto"/>
        <w:right w:val="none" w:sz="0" w:space="0" w:color="auto"/>
      </w:divBdr>
    </w:div>
    <w:div w:id="848056775">
      <w:bodyDiv w:val="1"/>
      <w:marLeft w:val="0"/>
      <w:marRight w:val="0"/>
      <w:marTop w:val="0"/>
      <w:marBottom w:val="0"/>
      <w:divBdr>
        <w:top w:val="none" w:sz="0" w:space="0" w:color="auto"/>
        <w:left w:val="none" w:sz="0" w:space="0" w:color="auto"/>
        <w:bottom w:val="none" w:sz="0" w:space="0" w:color="auto"/>
        <w:right w:val="none" w:sz="0" w:space="0" w:color="auto"/>
      </w:divBdr>
    </w:div>
    <w:div w:id="867257836">
      <w:bodyDiv w:val="1"/>
      <w:marLeft w:val="0"/>
      <w:marRight w:val="0"/>
      <w:marTop w:val="0"/>
      <w:marBottom w:val="0"/>
      <w:divBdr>
        <w:top w:val="none" w:sz="0" w:space="0" w:color="auto"/>
        <w:left w:val="none" w:sz="0" w:space="0" w:color="auto"/>
        <w:bottom w:val="none" w:sz="0" w:space="0" w:color="auto"/>
        <w:right w:val="none" w:sz="0" w:space="0" w:color="auto"/>
      </w:divBdr>
    </w:div>
    <w:div w:id="995765662">
      <w:bodyDiv w:val="1"/>
      <w:marLeft w:val="0"/>
      <w:marRight w:val="0"/>
      <w:marTop w:val="0"/>
      <w:marBottom w:val="0"/>
      <w:divBdr>
        <w:top w:val="none" w:sz="0" w:space="0" w:color="auto"/>
        <w:left w:val="none" w:sz="0" w:space="0" w:color="auto"/>
        <w:bottom w:val="none" w:sz="0" w:space="0" w:color="auto"/>
        <w:right w:val="none" w:sz="0" w:space="0" w:color="auto"/>
      </w:divBdr>
    </w:div>
    <w:div w:id="1039864712">
      <w:bodyDiv w:val="1"/>
      <w:marLeft w:val="0"/>
      <w:marRight w:val="0"/>
      <w:marTop w:val="0"/>
      <w:marBottom w:val="0"/>
      <w:divBdr>
        <w:top w:val="none" w:sz="0" w:space="0" w:color="auto"/>
        <w:left w:val="none" w:sz="0" w:space="0" w:color="auto"/>
        <w:bottom w:val="none" w:sz="0" w:space="0" w:color="auto"/>
        <w:right w:val="none" w:sz="0" w:space="0" w:color="auto"/>
      </w:divBdr>
    </w:div>
    <w:div w:id="1043870072">
      <w:bodyDiv w:val="1"/>
      <w:marLeft w:val="0"/>
      <w:marRight w:val="0"/>
      <w:marTop w:val="0"/>
      <w:marBottom w:val="0"/>
      <w:divBdr>
        <w:top w:val="none" w:sz="0" w:space="0" w:color="auto"/>
        <w:left w:val="none" w:sz="0" w:space="0" w:color="auto"/>
        <w:bottom w:val="none" w:sz="0" w:space="0" w:color="auto"/>
        <w:right w:val="none" w:sz="0" w:space="0" w:color="auto"/>
      </w:divBdr>
    </w:div>
    <w:div w:id="1071000248">
      <w:bodyDiv w:val="1"/>
      <w:marLeft w:val="0"/>
      <w:marRight w:val="0"/>
      <w:marTop w:val="0"/>
      <w:marBottom w:val="0"/>
      <w:divBdr>
        <w:top w:val="none" w:sz="0" w:space="0" w:color="auto"/>
        <w:left w:val="none" w:sz="0" w:space="0" w:color="auto"/>
        <w:bottom w:val="none" w:sz="0" w:space="0" w:color="auto"/>
        <w:right w:val="none" w:sz="0" w:space="0" w:color="auto"/>
      </w:divBdr>
    </w:div>
    <w:div w:id="1072199963">
      <w:bodyDiv w:val="1"/>
      <w:marLeft w:val="0"/>
      <w:marRight w:val="0"/>
      <w:marTop w:val="0"/>
      <w:marBottom w:val="0"/>
      <w:divBdr>
        <w:top w:val="none" w:sz="0" w:space="0" w:color="auto"/>
        <w:left w:val="none" w:sz="0" w:space="0" w:color="auto"/>
        <w:bottom w:val="none" w:sz="0" w:space="0" w:color="auto"/>
        <w:right w:val="none" w:sz="0" w:space="0" w:color="auto"/>
      </w:divBdr>
    </w:div>
    <w:div w:id="1094979027">
      <w:bodyDiv w:val="1"/>
      <w:marLeft w:val="0"/>
      <w:marRight w:val="0"/>
      <w:marTop w:val="0"/>
      <w:marBottom w:val="0"/>
      <w:divBdr>
        <w:top w:val="none" w:sz="0" w:space="0" w:color="auto"/>
        <w:left w:val="none" w:sz="0" w:space="0" w:color="auto"/>
        <w:bottom w:val="none" w:sz="0" w:space="0" w:color="auto"/>
        <w:right w:val="none" w:sz="0" w:space="0" w:color="auto"/>
      </w:divBdr>
    </w:div>
    <w:div w:id="1112894640">
      <w:bodyDiv w:val="1"/>
      <w:marLeft w:val="0"/>
      <w:marRight w:val="0"/>
      <w:marTop w:val="0"/>
      <w:marBottom w:val="0"/>
      <w:divBdr>
        <w:top w:val="none" w:sz="0" w:space="0" w:color="auto"/>
        <w:left w:val="none" w:sz="0" w:space="0" w:color="auto"/>
        <w:bottom w:val="none" w:sz="0" w:space="0" w:color="auto"/>
        <w:right w:val="none" w:sz="0" w:space="0" w:color="auto"/>
      </w:divBdr>
    </w:div>
    <w:div w:id="1190023192">
      <w:bodyDiv w:val="1"/>
      <w:marLeft w:val="0"/>
      <w:marRight w:val="0"/>
      <w:marTop w:val="0"/>
      <w:marBottom w:val="0"/>
      <w:divBdr>
        <w:top w:val="none" w:sz="0" w:space="0" w:color="auto"/>
        <w:left w:val="none" w:sz="0" w:space="0" w:color="auto"/>
        <w:bottom w:val="none" w:sz="0" w:space="0" w:color="auto"/>
        <w:right w:val="none" w:sz="0" w:space="0" w:color="auto"/>
      </w:divBdr>
    </w:div>
    <w:div w:id="1211915758">
      <w:bodyDiv w:val="1"/>
      <w:marLeft w:val="0"/>
      <w:marRight w:val="0"/>
      <w:marTop w:val="0"/>
      <w:marBottom w:val="0"/>
      <w:divBdr>
        <w:top w:val="none" w:sz="0" w:space="0" w:color="auto"/>
        <w:left w:val="none" w:sz="0" w:space="0" w:color="auto"/>
        <w:bottom w:val="none" w:sz="0" w:space="0" w:color="auto"/>
        <w:right w:val="none" w:sz="0" w:space="0" w:color="auto"/>
      </w:divBdr>
    </w:div>
    <w:div w:id="1254242861">
      <w:bodyDiv w:val="1"/>
      <w:marLeft w:val="0"/>
      <w:marRight w:val="0"/>
      <w:marTop w:val="0"/>
      <w:marBottom w:val="0"/>
      <w:divBdr>
        <w:top w:val="none" w:sz="0" w:space="0" w:color="auto"/>
        <w:left w:val="none" w:sz="0" w:space="0" w:color="auto"/>
        <w:bottom w:val="none" w:sz="0" w:space="0" w:color="auto"/>
        <w:right w:val="none" w:sz="0" w:space="0" w:color="auto"/>
      </w:divBdr>
    </w:div>
    <w:div w:id="1380742092">
      <w:bodyDiv w:val="1"/>
      <w:marLeft w:val="0"/>
      <w:marRight w:val="0"/>
      <w:marTop w:val="0"/>
      <w:marBottom w:val="0"/>
      <w:divBdr>
        <w:top w:val="none" w:sz="0" w:space="0" w:color="auto"/>
        <w:left w:val="none" w:sz="0" w:space="0" w:color="auto"/>
        <w:bottom w:val="none" w:sz="0" w:space="0" w:color="auto"/>
        <w:right w:val="none" w:sz="0" w:space="0" w:color="auto"/>
      </w:divBdr>
    </w:div>
    <w:div w:id="1392147717">
      <w:bodyDiv w:val="1"/>
      <w:marLeft w:val="0"/>
      <w:marRight w:val="0"/>
      <w:marTop w:val="0"/>
      <w:marBottom w:val="0"/>
      <w:divBdr>
        <w:top w:val="none" w:sz="0" w:space="0" w:color="auto"/>
        <w:left w:val="none" w:sz="0" w:space="0" w:color="auto"/>
        <w:bottom w:val="none" w:sz="0" w:space="0" w:color="auto"/>
        <w:right w:val="none" w:sz="0" w:space="0" w:color="auto"/>
      </w:divBdr>
    </w:div>
    <w:div w:id="1402676529">
      <w:bodyDiv w:val="1"/>
      <w:marLeft w:val="0"/>
      <w:marRight w:val="0"/>
      <w:marTop w:val="0"/>
      <w:marBottom w:val="0"/>
      <w:divBdr>
        <w:top w:val="none" w:sz="0" w:space="0" w:color="auto"/>
        <w:left w:val="none" w:sz="0" w:space="0" w:color="auto"/>
        <w:bottom w:val="none" w:sz="0" w:space="0" w:color="auto"/>
        <w:right w:val="none" w:sz="0" w:space="0" w:color="auto"/>
      </w:divBdr>
    </w:div>
    <w:div w:id="1523126367">
      <w:bodyDiv w:val="1"/>
      <w:marLeft w:val="0"/>
      <w:marRight w:val="0"/>
      <w:marTop w:val="0"/>
      <w:marBottom w:val="0"/>
      <w:divBdr>
        <w:top w:val="none" w:sz="0" w:space="0" w:color="auto"/>
        <w:left w:val="none" w:sz="0" w:space="0" w:color="auto"/>
        <w:bottom w:val="none" w:sz="0" w:space="0" w:color="auto"/>
        <w:right w:val="none" w:sz="0" w:space="0" w:color="auto"/>
      </w:divBdr>
    </w:div>
    <w:div w:id="1639191418">
      <w:bodyDiv w:val="1"/>
      <w:marLeft w:val="0"/>
      <w:marRight w:val="0"/>
      <w:marTop w:val="0"/>
      <w:marBottom w:val="0"/>
      <w:divBdr>
        <w:top w:val="none" w:sz="0" w:space="0" w:color="auto"/>
        <w:left w:val="none" w:sz="0" w:space="0" w:color="auto"/>
        <w:bottom w:val="none" w:sz="0" w:space="0" w:color="auto"/>
        <w:right w:val="none" w:sz="0" w:space="0" w:color="auto"/>
      </w:divBdr>
    </w:div>
    <w:div w:id="1639335651">
      <w:bodyDiv w:val="1"/>
      <w:marLeft w:val="0"/>
      <w:marRight w:val="0"/>
      <w:marTop w:val="0"/>
      <w:marBottom w:val="0"/>
      <w:divBdr>
        <w:top w:val="none" w:sz="0" w:space="0" w:color="auto"/>
        <w:left w:val="none" w:sz="0" w:space="0" w:color="auto"/>
        <w:bottom w:val="none" w:sz="0" w:space="0" w:color="auto"/>
        <w:right w:val="none" w:sz="0" w:space="0" w:color="auto"/>
      </w:divBdr>
    </w:div>
    <w:div w:id="1716466510">
      <w:bodyDiv w:val="1"/>
      <w:marLeft w:val="0"/>
      <w:marRight w:val="0"/>
      <w:marTop w:val="0"/>
      <w:marBottom w:val="0"/>
      <w:divBdr>
        <w:top w:val="none" w:sz="0" w:space="0" w:color="auto"/>
        <w:left w:val="none" w:sz="0" w:space="0" w:color="auto"/>
        <w:bottom w:val="none" w:sz="0" w:space="0" w:color="auto"/>
        <w:right w:val="none" w:sz="0" w:space="0" w:color="auto"/>
      </w:divBdr>
    </w:div>
    <w:div w:id="1856729869">
      <w:bodyDiv w:val="1"/>
      <w:marLeft w:val="0"/>
      <w:marRight w:val="0"/>
      <w:marTop w:val="0"/>
      <w:marBottom w:val="0"/>
      <w:divBdr>
        <w:top w:val="none" w:sz="0" w:space="0" w:color="auto"/>
        <w:left w:val="none" w:sz="0" w:space="0" w:color="auto"/>
        <w:bottom w:val="none" w:sz="0" w:space="0" w:color="auto"/>
        <w:right w:val="none" w:sz="0" w:space="0" w:color="auto"/>
      </w:divBdr>
    </w:div>
    <w:div w:id="1859467477">
      <w:bodyDiv w:val="1"/>
      <w:marLeft w:val="0"/>
      <w:marRight w:val="0"/>
      <w:marTop w:val="0"/>
      <w:marBottom w:val="0"/>
      <w:divBdr>
        <w:top w:val="none" w:sz="0" w:space="0" w:color="auto"/>
        <w:left w:val="none" w:sz="0" w:space="0" w:color="auto"/>
        <w:bottom w:val="none" w:sz="0" w:space="0" w:color="auto"/>
        <w:right w:val="none" w:sz="0" w:space="0" w:color="auto"/>
      </w:divBdr>
    </w:div>
    <w:div w:id="1861165010">
      <w:bodyDiv w:val="1"/>
      <w:marLeft w:val="0"/>
      <w:marRight w:val="0"/>
      <w:marTop w:val="0"/>
      <w:marBottom w:val="0"/>
      <w:divBdr>
        <w:top w:val="none" w:sz="0" w:space="0" w:color="auto"/>
        <w:left w:val="none" w:sz="0" w:space="0" w:color="auto"/>
        <w:bottom w:val="none" w:sz="0" w:space="0" w:color="auto"/>
        <w:right w:val="none" w:sz="0" w:space="0" w:color="auto"/>
      </w:divBdr>
    </w:div>
    <w:div w:id="1868368749">
      <w:bodyDiv w:val="1"/>
      <w:marLeft w:val="0"/>
      <w:marRight w:val="0"/>
      <w:marTop w:val="0"/>
      <w:marBottom w:val="0"/>
      <w:divBdr>
        <w:top w:val="none" w:sz="0" w:space="0" w:color="auto"/>
        <w:left w:val="none" w:sz="0" w:space="0" w:color="auto"/>
        <w:bottom w:val="none" w:sz="0" w:space="0" w:color="auto"/>
        <w:right w:val="none" w:sz="0" w:space="0" w:color="auto"/>
      </w:divBdr>
    </w:div>
    <w:div w:id="1871187517">
      <w:bodyDiv w:val="1"/>
      <w:marLeft w:val="0"/>
      <w:marRight w:val="0"/>
      <w:marTop w:val="0"/>
      <w:marBottom w:val="0"/>
      <w:divBdr>
        <w:top w:val="none" w:sz="0" w:space="0" w:color="auto"/>
        <w:left w:val="none" w:sz="0" w:space="0" w:color="auto"/>
        <w:bottom w:val="none" w:sz="0" w:space="0" w:color="auto"/>
        <w:right w:val="none" w:sz="0" w:space="0" w:color="auto"/>
      </w:divBdr>
    </w:div>
    <w:div w:id="1958559539">
      <w:bodyDiv w:val="1"/>
      <w:marLeft w:val="0"/>
      <w:marRight w:val="0"/>
      <w:marTop w:val="0"/>
      <w:marBottom w:val="0"/>
      <w:divBdr>
        <w:top w:val="none" w:sz="0" w:space="0" w:color="auto"/>
        <w:left w:val="none" w:sz="0" w:space="0" w:color="auto"/>
        <w:bottom w:val="none" w:sz="0" w:space="0" w:color="auto"/>
        <w:right w:val="none" w:sz="0" w:space="0" w:color="auto"/>
      </w:divBdr>
    </w:div>
    <w:div w:id="1966765547">
      <w:bodyDiv w:val="1"/>
      <w:marLeft w:val="0"/>
      <w:marRight w:val="0"/>
      <w:marTop w:val="0"/>
      <w:marBottom w:val="0"/>
      <w:divBdr>
        <w:top w:val="none" w:sz="0" w:space="0" w:color="auto"/>
        <w:left w:val="none" w:sz="0" w:space="0" w:color="auto"/>
        <w:bottom w:val="none" w:sz="0" w:space="0" w:color="auto"/>
        <w:right w:val="none" w:sz="0" w:space="0" w:color="auto"/>
      </w:divBdr>
    </w:div>
    <w:div w:id="2014409513">
      <w:bodyDiv w:val="1"/>
      <w:marLeft w:val="0"/>
      <w:marRight w:val="0"/>
      <w:marTop w:val="0"/>
      <w:marBottom w:val="0"/>
      <w:divBdr>
        <w:top w:val="none" w:sz="0" w:space="0" w:color="auto"/>
        <w:left w:val="none" w:sz="0" w:space="0" w:color="auto"/>
        <w:bottom w:val="none" w:sz="0" w:space="0" w:color="auto"/>
        <w:right w:val="none" w:sz="0" w:space="0" w:color="auto"/>
      </w:divBdr>
    </w:div>
    <w:div w:id="2097052935">
      <w:bodyDiv w:val="1"/>
      <w:marLeft w:val="0"/>
      <w:marRight w:val="0"/>
      <w:marTop w:val="0"/>
      <w:marBottom w:val="0"/>
      <w:divBdr>
        <w:top w:val="none" w:sz="0" w:space="0" w:color="auto"/>
        <w:left w:val="none" w:sz="0" w:space="0" w:color="auto"/>
        <w:bottom w:val="none" w:sz="0" w:space="0" w:color="auto"/>
        <w:right w:val="none" w:sz="0" w:space="0" w:color="auto"/>
      </w:divBdr>
    </w:div>
    <w:div w:id="21079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ik.khv@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92B38-9A31-4A69-BD5E-6C944D8E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2990</Characters>
  <Application>Microsoft Office Word</Application>
  <DocSecurity>0</DocSecurity>
  <Lines>24</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IZIK</dc:creator>
  <cp:lastModifiedBy>יצחק כוכבי</cp:lastModifiedBy>
  <cp:revision>3</cp:revision>
  <cp:lastPrinted>2012-04-01T08:59:00Z</cp:lastPrinted>
  <dcterms:created xsi:type="dcterms:W3CDTF">2020-09-18T08:48:00Z</dcterms:created>
  <dcterms:modified xsi:type="dcterms:W3CDTF">2020-09-18T08:49:00Z</dcterms:modified>
</cp:coreProperties>
</file>